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258" w:rsidRPr="00F502E2" w:rsidRDefault="00A81B81" w:rsidP="00F502E2">
      <w:pPr>
        <w:jc w:val="center"/>
        <w:rPr>
          <w:b/>
          <w:sz w:val="52"/>
          <w:szCs w:val="52"/>
        </w:rPr>
      </w:pPr>
      <w:bookmarkStart w:id="0" w:name="_GoBack"/>
      <w:bookmarkEnd w:id="0"/>
      <w:r w:rsidRPr="00F502E2">
        <w:rPr>
          <w:b/>
          <w:sz w:val="52"/>
          <w:szCs w:val="52"/>
        </w:rPr>
        <w:t>AUTOEVALUACION</w:t>
      </w:r>
      <w:r w:rsidR="00C24061">
        <w:rPr>
          <w:b/>
          <w:sz w:val="52"/>
          <w:szCs w:val="52"/>
        </w:rPr>
        <w:t xml:space="preserve"> INSTITUCIONAL</w:t>
      </w:r>
    </w:p>
    <w:tbl>
      <w:tblPr>
        <w:tblStyle w:val="Tablaconcuadrcula"/>
        <w:tblW w:w="0" w:type="auto"/>
        <w:tblLook w:val="04A0" w:firstRow="1" w:lastRow="0" w:firstColumn="1" w:lastColumn="0" w:noHBand="0" w:noVBand="1"/>
      </w:tblPr>
      <w:tblGrid>
        <w:gridCol w:w="2428"/>
        <w:gridCol w:w="2649"/>
        <w:gridCol w:w="1238"/>
        <w:gridCol w:w="1540"/>
        <w:gridCol w:w="1199"/>
      </w:tblGrid>
      <w:tr w:rsidR="00A81B81" w:rsidRPr="00A81B81" w:rsidTr="00F502E2">
        <w:trPr>
          <w:cantSplit/>
          <w:trHeight w:val="1134"/>
        </w:trPr>
        <w:tc>
          <w:tcPr>
            <w:tcW w:w="2660" w:type="dxa"/>
            <w:vMerge w:val="restart"/>
            <w:textDirection w:val="btLr"/>
          </w:tcPr>
          <w:p w:rsidR="00A81B81" w:rsidRDefault="00A81B81" w:rsidP="00A81B81">
            <w:pPr>
              <w:ind w:left="113" w:right="113"/>
              <w:jc w:val="center"/>
              <w:rPr>
                <w:rFonts w:ascii="Arial" w:hAnsi="Arial" w:cs="Arial"/>
                <w:b/>
              </w:rPr>
            </w:pPr>
          </w:p>
          <w:p w:rsidR="00A81B81" w:rsidRDefault="00A81B81" w:rsidP="00A81B81">
            <w:pPr>
              <w:ind w:left="113" w:right="113"/>
              <w:jc w:val="center"/>
              <w:rPr>
                <w:rFonts w:ascii="Arial" w:hAnsi="Arial" w:cs="Arial"/>
                <w:b/>
              </w:rPr>
            </w:pPr>
          </w:p>
          <w:p w:rsidR="00A81B81" w:rsidRPr="00A81B81" w:rsidRDefault="00A81B81" w:rsidP="00A81B81">
            <w:pPr>
              <w:ind w:left="113" w:right="113"/>
              <w:jc w:val="center"/>
              <w:rPr>
                <w:rFonts w:ascii="Arial" w:hAnsi="Arial" w:cs="Arial"/>
                <w:b/>
                <w:sz w:val="52"/>
                <w:szCs w:val="52"/>
              </w:rPr>
            </w:pPr>
            <w:r w:rsidRPr="00F502E2">
              <w:rPr>
                <w:rFonts w:ascii="Arial" w:hAnsi="Arial" w:cs="Arial"/>
                <w:b/>
                <w:color w:val="FF0000"/>
                <w:sz w:val="52"/>
                <w:szCs w:val="52"/>
              </w:rPr>
              <w:t>GESTION ACADEMICA</w:t>
            </w:r>
          </w:p>
        </w:tc>
        <w:tc>
          <w:tcPr>
            <w:tcW w:w="1579" w:type="dxa"/>
            <w:vMerge w:val="restart"/>
          </w:tcPr>
          <w:p w:rsidR="00A81B81" w:rsidRPr="00F502E2" w:rsidRDefault="00A81B81">
            <w:pPr>
              <w:rPr>
                <w:b/>
                <w:sz w:val="40"/>
                <w:szCs w:val="40"/>
              </w:rPr>
            </w:pPr>
            <w:r w:rsidRPr="00F502E2">
              <w:rPr>
                <w:b/>
                <w:sz w:val="40"/>
                <w:szCs w:val="40"/>
              </w:rPr>
              <w:t xml:space="preserve">PRACTICAS PEDAGOGICAS </w:t>
            </w:r>
          </w:p>
        </w:tc>
        <w:tc>
          <w:tcPr>
            <w:tcW w:w="1580" w:type="dxa"/>
            <w:vMerge w:val="restart"/>
          </w:tcPr>
          <w:p w:rsidR="00A81B81" w:rsidRDefault="00A81B81"/>
          <w:p w:rsidR="00A81B81" w:rsidRDefault="00A81B81"/>
          <w:p w:rsidR="00A81B81" w:rsidRDefault="00A81B81"/>
          <w:p w:rsidR="00A81B81" w:rsidRDefault="00A81B81"/>
          <w:p w:rsidR="00A81B81" w:rsidRDefault="00A81B81"/>
          <w:p w:rsidR="00A81B81" w:rsidRDefault="00A81B81"/>
          <w:p w:rsidR="00A81B81" w:rsidRPr="00A81B81" w:rsidRDefault="00A81B81" w:rsidP="00A81B81">
            <w:pPr>
              <w:jc w:val="center"/>
              <w:rPr>
                <w:sz w:val="56"/>
                <w:szCs w:val="56"/>
              </w:rPr>
            </w:pPr>
            <w:r w:rsidRPr="00A81B81">
              <w:rPr>
                <w:sz w:val="56"/>
                <w:szCs w:val="56"/>
              </w:rPr>
              <w:t>3</w:t>
            </w:r>
          </w:p>
        </w:tc>
        <w:tc>
          <w:tcPr>
            <w:tcW w:w="1579" w:type="dxa"/>
          </w:tcPr>
          <w:p w:rsidR="00A81B81" w:rsidRDefault="00A81B81">
            <w:r>
              <w:t>Opciones didácticas para las áreas</w:t>
            </w:r>
          </w:p>
        </w:tc>
        <w:tc>
          <w:tcPr>
            <w:tcW w:w="1580" w:type="dxa"/>
            <w:vAlign w:val="center"/>
          </w:tcPr>
          <w:p w:rsidR="00A81B81" w:rsidRPr="00F502E2" w:rsidRDefault="00A81B81" w:rsidP="00F502E2">
            <w:pPr>
              <w:jc w:val="center"/>
              <w:rPr>
                <w:b/>
                <w:sz w:val="32"/>
                <w:szCs w:val="32"/>
              </w:rPr>
            </w:pPr>
            <w:r w:rsidRPr="00F502E2">
              <w:rPr>
                <w:b/>
                <w:sz w:val="32"/>
                <w:szCs w:val="32"/>
              </w:rPr>
              <w:t>3</w:t>
            </w:r>
          </w:p>
        </w:tc>
      </w:tr>
      <w:tr w:rsidR="00A81B81" w:rsidRPr="00A81B81" w:rsidTr="00F502E2">
        <w:trPr>
          <w:cantSplit/>
          <w:trHeight w:val="1134"/>
        </w:trPr>
        <w:tc>
          <w:tcPr>
            <w:tcW w:w="2660" w:type="dxa"/>
            <w:vMerge/>
            <w:textDirection w:val="tbRl"/>
          </w:tcPr>
          <w:p w:rsidR="00A81B81" w:rsidRDefault="00A81B81" w:rsidP="00A81B81">
            <w:pPr>
              <w:ind w:left="113" w:right="113"/>
            </w:pPr>
          </w:p>
        </w:tc>
        <w:tc>
          <w:tcPr>
            <w:tcW w:w="1579" w:type="dxa"/>
            <w:vMerge/>
          </w:tcPr>
          <w:p w:rsidR="00A81B81" w:rsidRDefault="00A81B81"/>
        </w:tc>
        <w:tc>
          <w:tcPr>
            <w:tcW w:w="1580" w:type="dxa"/>
            <w:vMerge/>
          </w:tcPr>
          <w:p w:rsidR="00A81B81" w:rsidRDefault="00A81B81"/>
        </w:tc>
        <w:tc>
          <w:tcPr>
            <w:tcW w:w="1579" w:type="dxa"/>
          </w:tcPr>
          <w:p w:rsidR="00A81B81" w:rsidRDefault="00A81B81">
            <w:r>
              <w:t>Opciones didácticas para las asignaturas</w:t>
            </w:r>
          </w:p>
        </w:tc>
        <w:tc>
          <w:tcPr>
            <w:tcW w:w="1580" w:type="dxa"/>
            <w:vAlign w:val="center"/>
          </w:tcPr>
          <w:p w:rsidR="00A81B81" w:rsidRPr="00F502E2" w:rsidRDefault="00A81B81" w:rsidP="00F502E2">
            <w:pPr>
              <w:jc w:val="center"/>
              <w:rPr>
                <w:b/>
                <w:sz w:val="32"/>
                <w:szCs w:val="32"/>
              </w:rPr>
            </w:pPr>
            <w:r w:rsidRPr="00F502E2">
              <w:rPr>
                <w:b/>
                <w:sz w:val="32"/>
                <w:szCs w:val="32"/>
              </w:rPr>
              <w:t>3</w:t>
            </w:r>
          </w:p>
        </w:tc>
      </w:tr>
      <w:tr w:rsidR="00A81B81" w:rsidRPr="00A81B81" w:rsidTr="00F502E2">
        <w:trPr>
          <w:cantSplit/>
          <w:trHeight w:val="1134"/>
        </w:trPr>
        <w:tc>
          <w:tcPr>
            <w:tcW w:w="2660" w:type="dxa"/>
            <w:vMerge/>
            <w:textDirection w:val="tbRl"/>
          </w:tcPr>
          <w:p w:rsidR="00A81B81" w:rsidRDefault="00A81B81" w:rsidP="00A81B81">
            <w:pPr>
              <w:ind w:left="113" w:right="113"/>
            </w:pPr>
          </w:p>
        </w:tc>
        <w:tc>
          <w:tcPr>
            <w:tcW w:w="1579" w:type="dxa"/>
            <w:vMerge/>
          </w:tcPr>
          <w:p w:rsidR="00A81B81" w:rsidRDefault="00A81B81"/>
        </w:tc>
        <w:tc>
          <w:tcPr>
            <w:tcW w:w="1580" w:type="dxa"/>
            <w:vMerge/>
          </w:tcPr>
          <w:p w:rsidR="00A81B81" w:rsidRDefault="00A81B81"/>
        </w:tc>
        <w:tc>
          <w:tcPr>
            <w:tcW w:w="1579" w:type="dxa"/>
          </w:tcPr>
          <w:p w:rsidR="00A81B81" w:rsidRDefault="00A81B81">
            <w:r w:rsidRPr="00A81B81">
              <w:rPr>
                <w:rFonts w:ascii="Times New Roman" w:eastAsia="Times New Roman" w:hAnsi="Times New Roman" w:cs="Times New Roman"/>
                <w:bCs/>
                <w:color w:val="000000"/>
                <w:sz w:val="24"/>
                <w:szCs w:val="24"/>
                <w:lang w:eastAsia="es-CO"/>
              </w:rPr>
              <w:t>Opciones didácticas para los  proyectos transversales</w:t>
            </w:r>
          </w:p>
        </w:tc>
        <w:tc>
          <w:tcPr>
            <w:tcW w:w="1580" w:type="dxa"/>
            <w:vAlign w:val="center"/>
          </w:tcPr>
          <w:p w:rsidR="00A81B81" w:rsidRPr="00F502E2" w:rsidRDefault="00A81B81" w:rsidP="00F502E2">
            <w:pPr>
              <w:jc w:val="center"/>
              <w:rPr>
                <w:b/>
                <w:sz w:val="32"/>
                <w:szCs w:val="32"/>
              </w:rPr>
            </w:pPr>
            <w:r w:rsidRPr="00F502E2">
              <w:rPr>
                <w:b/>
                <w:sz w:val="32"/>
                <w:szCs w:val="32"/>
              </w:rPr>
              <w:t>3</w:t>
            </w:r>
          </w:p>
        </w:tc>
      </w:tr>
      <w:tr w:rsidR="00A81B81" w:rsidRPr="00A81B81" w:rsidTr="00F502E2">
        <w:trPr>
          <w:cantSplit/>
          <w:trHeight w:val="1134"/>
        </w:trPr>
        <w:tc>
          <w:tcPr>
            <w:tcW w:w="2660" w:type="dxa"/>
            <w:vMerge/>
            <w:textDirection w:val="tbRl"/>
          </w:tcPr>
          <w:p w:rsidR="00A81B81" w:rsidRDefault="00A81B81" w:rsidP="00A81B81">
            <w:pPr>
              <w:ind w:left="113" w:right="113"/>
            </w:pPr>
          </w:p>
        </w:tc>
        <w:tc>
          <w:tcPr>
            <w:tcW w:w="1579" w:type="dxa"/>
            <w:vMerge/>
          </w:tcPr>
          <w:p w:rsidR="00A81B81" w:rsidRDefault="00A81B81"/>
        </w:tc>
        <w:tc>
          <w:tcPr>
            <w:tcW w:w="1580" w:type="dxa"/>
            <w:vMerge/>
          </w:tcPr>
          <w:p w:rsidR="00A81B81" w:rsidRDefault="00A81B81"/>
        </w:tc>
        <w:tc>
          <w:tcPr>
            <w:tcW w:w="1579" w:type="dxa"/>
          </w:tcPr>
          <w:p w:rsidR="00A81B81" w:rsidRPr="00A81B81" w:rsidRDefault="00A81B81">
            <w:pPr>
              <w:rPr>
                <w:rFonts w:ascii="Times New Roman" w:eastAsia="Times New Roman" w:hAnsi="Times New Roman" w:cs="Times New Roman"/>
                <w:bCs/>
                <w:color w:val="000000"/>
                <w:sz w:val="24"/>
                <w:szCs w:val="24"/>
                <w:lang w:eastAsia="es-CO"/>
              </w:rPr>
            </w:pPr>
            <w:r w:rsidRPr="00A81B81">
              <w:rPr>
                <w:rFonts w:ascii="Times New Roman" w:eastAsia="Times New Roman" w:hAnsi="Times New Roman" w:cs="Times New Roman"/>
                <w:bCs/>
                <w:color w:val="000000"/>
                <w:sz w:val="24"/>
                <w:szCs w:val="24"/>
                <w:lang w:eastAsia="es-CO"/>
              </w:rPr>
              <w:t>Estrategias para las tareas escolares</w:t>
            </w:r>
          </w:p>
        </w:tc>
        <w:tc>
          <w:tcPr>
            <w:tcW w:w="1580" w:type="dxa"/>
            <w:vAlign w:val="center"/>
          </w:tcPr>
          <w:p w:rsidR="00A81B81" w:rsidRPr="00F502E2" w:rsidRDefault="00A81B81" w:rsidP="00F502E2">
            <w:pPr>
              <w:jc w:val="center"/>
              <w:rPr>
                <w:b/>
                <w:sz w:val="32"/>
                <w:szCs w:val="32"/>
              </w:rPr>
            </w:pPr>
            <w:r w:rsidRPr="00F502E2">
              <w:rPr>
                <w:b/>
                <w:sz w:val="32"/>
                <w:szCs w:val="32"/>
              </w:rPr>
              <w:t>3</w:t>
            </w:r>
          </w:p>
        </w:tc>
      </w:tr>
      <w:tr w:rsidR="00A81B81" w:rsidRPr="00A81B81" w:rsidTr="00F502E2">
        <w:trPr>
          <w:cantSplit/>
          <w:trHeight w:val="1134"/>
        </w:trPr>
        <w:tc>
          <w:tcPr>
            <w:tcW w:w="2660" w:type="dxa"/>
            <w:vMerge/>
            <w:textDirection w:val="tbRl"/>
          </w:tcPr>
          <w:p w:rsidR="00A81B81" w:rsidRDefault="00A81B81" w:rsidP="00A81B81">
            <w:pPr>
              <w:ind w:left="113" w:right="113"/>
            </w:pPr>
          </w:p>
        </w:tc>
        <w:tc>
          <w:tcPr>
            <w:tcW w:w="1579" w:type="dxa"/>
            <w:vMerge/>
          </w:tcPr>
          <w:p w:rsidR="00A81B81" w:rsidRDefault="00A81B81"/>
        </w:tc>
        <w:tc>
          <w:tcPr>
            <w:tcW w:w="1580" w:type="dxa"/>
            <w:vMerge/>
          </w:tcPr>
          <w:p w:rsidR="00A81B81" w:rsidRDefault="00A81B81"/>
        </w:tc>
        <w:tc>
          <w:tcPr>
            <w:tcW w:w="1579" w:type="dxa"/>
          </w:tcPr>
          <w:p w:rsidR="00A81B81" w:rsidRPr="00A81B81" w:rsidRDefault="00A81B81">
            <w:pPr>
              <w:rPr>
                <w:rFonts w:ascii="Times New Roman" w:eastAsia="Times New Roman" w:hAnsi="Times New Roman" w:cs="Times New Roman"/>
                <w:bCs/>
                <w:color w:val="000000"/>
                <w:sz w:val="24"/>
                <w:szCs w:val="24"/>
                <w:lang w:eastAsia="es-CO"/>
              </w:rPr>
            </w:pPr>
            <w:r w:rsidRPr="00A81B81">
              <w:rPr>
                <w:rFonts w:ascii="Times New Roman" w:eastAsia="Times New Roman" w:hAnsi="Times New Roman" w:cs="Times New Roman"/>
                <w:bCs/>
                <w:color w:val="000000"/>
                <w:sz w:val="24"/>
                <w:szCs w:val="24"/>
                <w:lang w:eastAsia="es-CO"/>
              </w:rPr>
              <w:t>Uso articulado de los recursos para el aprendizaje</w:t>
            </w:r>
          </w:p>
        </w:tc>
        <w:tc>
          <w:tcPr>
            <w:tcW w:w="1580" w:type="dxa"/>
            <w:vAlign w:val="center"/>
          </w:tcPr>
          <w:p w:rsidR="00A81B81" w:rsidRPr="00F502E2" w:rsidRDefault="00A81B81" w:rsidP="00F502E2">
            <w:pPr>
              <w:jc w:val="center"/>
              <w:rPr>
                <w:b/>
                <w:sz w:val="32"/>
                <w:szCs w:val="32"/>
              </w:rPr>
            </w:pPr>
            <w:r w:rsidRPr="00F502E2">
              <w:rPr>
                <w:b/>
                <w:sz w:val="32"/>
                <w:szCs w:val="32"/>
              </w:rPr>
              <w:t>3</w:t>
            </w:r>
          </w:p>
        </w:tc>
      </w:tr>
      <w:tr w:rsidR="00A81B81" w:rsidRPr="00A81B81" w:rsidTr="00F502E2">
        <w:trPr>
          <w:cantSplit/>
          <w:trHeight w:val="1134"/>
        </w:trPr>
        <w:tc>
          <w:tcPr>
            <w:tcW w:w="2660" w:type="dxa"/>
            <w:vMerge/>
            <w:textDirection w:val="tbRl"/>
          </w:tcPr>
          <w:p w:rsidR="00A81B81" w:rsidRDefault="00A81B81" w:rsidP="00A81B81">
            <w:pPr>
              <w:ind w:left="113" w:right="113"/>
            </w:pPr>
          </w:p>
        </w:tc>
        <w:tc>
          <w:tcPr>
            <w:tcW w:w="1579" w:type="dxa"/>
            <w:vMerge/>
          </w:tcPr>
          <w:p w:rsidR="00A81B81" w:rsidRDefault="00A81B81"/>
        </w:tc>
        <w:tc>
          <w:tcPr>
            <w:tcW w:w="1580" w:type="dxa"/>
            <w:vMerge/>
          </w:tcPr>
          <w:p w:rsidR="00A81B81" w:rsidRDefault="00A81B81"/>
        </w:tc>
        <w:tc>
          <w:tcPr>
            <w:tcW w:w="1579" w:type="dxa"/>
          </w:tcPr>
          <w:p w:rsidR="00A81B81" w:rsidRPr="00A81B81" w:rsidRDefault="00A81B81">
            <w:pPr>
              <w:rPr>
                <w:rFonts w:ascii="Times New Roman" w:eastAsia="Times New Roman" w:hAnsi="Times New Roman" w:cs="Times New Roman"/>
                <w:bCs/>
                <w:color w:val="000000"/>
                <w:sz w:val="24"/>
                <w:szCs w:val="24"/>
                <w:lang w:eastAsia="es-CO"/>
              </w:rPr>
            </w:pPr>
            <w:r w:rsidRPr="00A81B81">
              <w:rPr>
                <w:rFonts w:ascii="Times New Roman" w:eastAsia="Times New Roman" w:hAnsi="Times New Roman" w:cs="Times New Roman"/>
                <w:bCs/>
                <w:color w:val="000000"/>
                <w:sz w:val="24"/>
                <w:szCs w:val="24"/>
                <w:lang w:eastAsia="es-CO"/>
              </w:rPr>
              <w:t>Uso articulado de los tiempos para el aprendizaje</w:t>
            </w:r>
          </w:p>
        </w:tc>
        <w:tc>
          <w:tcPr>
            <w:tcW w:w="1580" w:type="dxa"/>
            <w:vAlign w:val="center"/>
          </w:tcPr>
          <w:p w:rsidR="00A81B81" w:rsidRPr="00F502E2" w:rsidRDefault="00A81B81" w:rsidP="00F502E2">
            <w:pPr>
              <w:jc w:val="center"/>
              <w:rPr>
                <w:b/>
                <w:sz w:val="32"/>
                <w:szCs w:val="32"/>
              </w:rPr>
            </w:pPr>
            <w:r w:rsidRPr="00F502E2">
              <w:rPr>
                <w:b/>
                <w:sz w:val="32"/>
                <w:szCs w:val="32"/>
              </w:rPr>
              <w:t>3</w:t>
            </w:r>
          </w:p>
        </w:tc>
      </w:tr>
    </w:tbl>
    <w:p w:rsidR="00A81B81" w:rsidRDefault="00A81B81"/>
    <w:p w:rsidR="00F502E2" w:rsidRDefault="00F502E2"/>
    <w:p w:rsidR="00F502E2" w:rsidRPr="00524C08" w:rsidRDefault="00F502E2" w:rsidP="00524C08">
      <w:pPr>
        <w:spacing w:line="360" w:lineRule="auto"/>
        <w:jc w:val="both"/>
        <w:rPr>
          <w:rFonts w:ascii="Arial" w:hAnsi="Arial" w:cs="Arial"/>
          <w:sz w:val="24"/>
          <w:szCs w:val="24"/>
        </w:rPr>
      </w:pPr>
      <w:r w:rsidRPr="00524C08">
        <w:rPr>
          <w:rFonts w:ascii="Arial" w:hAnsi="Arial" w:cs="Arial"/>
          <w:sz w:val="24"/>
          <w:szCs w:val="24"/>
        </w:rPr>
        <w:t xml:space="preserve">En la parte de autoevaluación realizada </w:t>
      </w:r>
      <w:r w:rsidR="00C24061">
        <w:rPr>
          <w:rFonts w:ascii="Arial" w:hAnsi="Arial" w:cs="Arial"/>
          <w:sz w:val="24"/>
          <w:szCs w:val="24"/>
        </w:rPr>
        <w:t xml:space="preserve">en el año 2.015, </w:t>
      </w:r>
      <w:r w:rsidRPr="00524C08">
        <w:rPr>
          <w:rFonts w:ascii="Arial" w:hAnsi="Arial" w:cs="Arial"/>
          <w:sz w:val="24"/>
          <w:szCs w:val="24"/>
        </w:rPr>
        <w:t xml:space="preserve">nos dice que  las prácticas pedagógicas de aula de los docentes de todas las áreas, grados y sedes desarrollan un enfoque común en cuanto a métodos de enseñanza flexibles, relación pedagógica y uso de recursos que respondan a la diversidad de la población, de igual forma  se debe realizar evaluación  periódica donde se evidencie  la coherencia y la articulación del enfoque metodológico con el PEI, el </w:t>
      </w:r>
      <w:r w:rsidRPr="00524C08">
        <w:rPr>
          <w:rFonts w:ascii="Arial" w:hAnsi="Arial" w:cs="Arial"/>
          <w:sz w:val="24"/>
          <w:szCs w:val="24"/>
        </w:rPr>
        <w:lastRenderedPageBreak/>
        <w:t>plan de mejoramiento y las prácticas de aula de sus docentes en aras de llegar a un mejoramiento continuo.</w:t>
      </w:r>
    </w:p>
    <w:p w:rsidR="00F502E2" w:rsidRPr="00524C08" w:rsidRDefault="00F502E2" w:rsidP="00524C08">
      <w:pPr>
        <w:pStyle w:val="Prrafodelista"/>
        <w:numPr>
          <w:ilvl w:val="1"/>
          <w:numId w:val="1"/>
        </w:numPr>
        <w:spacing w:after="0" w:line="360" w:lineRule="auto"/>
        <w:textAlignment w:val="baseline"/>
        <w:rPr>
          <w:rFonts w:ascii="Arial" w:eastAsia="Times New Roman" w:hAnsi="Arial" w:cs="Arial"/>
          <w:b/>
          <w:bCs/>
          <w:color w:val="333333"/>
          <w:sz w:val="24"/>
          <w:szCs w:val="24"/>
          <w:bdr w:val="none" w:sz="0" w:space="0" w:color="auto" w:frame="1"/>
          <w:lang w:eastAsia="es-CO"/>
        </w:rPr>
      </w:pPr>
      <w:r w:rsidRPr="00524C08">
        <w:rPr>
          <w:rFonts w:ascii="Arial" w:eastAsia="Times New Roman" w:hAnsi="Arial" w:cs="Arial"/>
          <w:b/>
          <w:bCs/>
          <w:color w:val="333333"/>
          <w:sz w:val="24"/>
          <w:szCs w:val="24"/>
          <w:bdr w:val="none" w:sz="0" w:space="0" w:color="auto" w:frame="1"/>
          <w:lang w:eastAsia="es-CO"/>
        </w:rPr>
        <w:t>Opciones didácticas para las áreas </w:t>
      </w:r>
    </w:p>
    <w:p w:rsidR="00284925" w:rsidRPr="00524C08" w:rsidRDefault="00284925" w:rsidP="00524C08">
      <w:pPr>
        <w:spacing w:after="0" w:line="360" w:lineRule="auto"/>
        <w:textAlignment w:val="baseline"/>
        <w:rPr>
          <w:rFonts w:ascii="Arial" w:eastAsia="Times New Roman" w:hAnsi="Arial" w:cs="Arial"/>
          <w:b/>
          <w:bCs/>
          <w:color w:val="333333"/>
          <w:sz w:val="24"/>
          <w:szCs w:val="24"/>
          <w:bdr w:val="none" w:sz="0" w:space="0" w:color="auto" w:frame="1"/>
          <w:lang w:eastAsia="es-CO"/>
        </w:rPr>
      </w:pPr>
    </w:p>
    <w:p w:rsidR="00284925" w:rsidRPr="00524C08" w:rsidRDefault="00284925" w:rsidP="00524C08">
      <w:pPr>
        <w:spacing w:after="360" w:line="360" w:lineRule="auto"/>
        <w:textAlignment w:val="baseline"/>
        <w:rPr>
          <w:rFonts w:ascii="Arial" w:eastAsia="Times New Roman" w:hAnsi="Arial" w:cs="Arial"/>
          <w:color w:val="333333"/>
          <w:sz w:val="24"/>
          <w:szCs w:val="24"/>
          <w:lang w:eastAsia="es-CO"/>
        </w:rPr>
      </w:pPr>
      <w:r w:rsidRPr="00524C08">
        <w:rPr>
          <w:rFonts w:ascii="Arial" w:eastAsia="Times New Roman" w:hAnsi="Arial" w:cs="Arial"/>
          <w:color w:val="333333"/>
          <w:sz w:val="24"/>
          <w:szCs w:val="24"/>
          <w:lang w:eastAsia="es-CO"/>
        </w:rPr>
        <w:t xml:space="preserve">La institución educativa realiza dentro </w:t>
      </w:r>
      <w:r w:rsidR="00616A3B" w:rsidRPr="00524C08">
        <w:rPr>
          <w:rFonts w:ascii="Arial" w:eastAsia="Times New Roman" w:hAnsi="Arial" w:cs="Arial"/>
          <w:color w:val="333333"/>
          <w:sz w:val="24"/>
          <w:szCs w:val="24"/>
          <w:lang w:eastAsia="es-CO"/>
        </w:rPr>
        <w:t xml:space="preserve">Proyecto Institucional y de acuerdo con el enfoque metodológico </w:t>
      </w:r>
      <w:r w:rsidR="00616A3B" w:rsidRPr="00524C08">
        <w:rPr>
          <w:rFonts w:ascii="Arial" w:hAnsi="Arial" w:cs="Arial"/>
          <w:sz w:val="24"/>
          <w:szCs w:val="24"/>
        </w:rPr>
        <w:t>contiene un currículo flexible donde las disciplinas se conjugan a través de ejes temáticos de acuerdo a los problemas de investigación que se plantean, donde se integra el conocimiento de las diversas disciplinas. El trabajo en equipo, la comunicación entre  directivos docentes, administrativos. Además están contemplados en el Plan de estudios, utilizando las siguientes</w:t>
      </w:r>
      <w:r w:rsidR="00616A3B" w:rsidRPr="00524C08">
        <w:rPr>
          <w:rFonts w:ascii="Arial" w:eastAsia="Times New Roman" w:hAnsi="Arial" w:cs="Arial"/>
          <w:color w:val="333333"/>
          <w:sz w:val="24"/>
          <w:szCs w:val="24"/>
          <w:lang w:eastAsia="es-CO"/>
        </w:rPr>
        <w:t xml:space="preserve"> opciones didácticas:</w:t>
      </w:r>
    </w:p>
    <w:p w:rsidR="00616A3B" w:rsidRPr="00524C08" w:rsidRDefault="0063022D" w:rsidP="00524C08">
      <w:pPr>
        <w:pStyle w:val="Prrafodelista"/>
        <w:numPr>
          <w:ilvl w:val="0"/>
          <w:numId w:val="5"/>
        </w:numPr>
        <w:spacing w:after="360" w:line="360" w:lineRule="auto"/>
        <w:textAlignment w:val="baseline"/>
        <w:rPr>
          <w:rFonts w:ascii="Arial" w:eastAsia="Times New Roman" w:hAnsi="Arial" w:cs="Arial"/>
          <w:color w:val="333333"/>
          <w:sz w:val="24"/>
          <w:szCs w:val="24"/>
          <w:lang w:eastAsia="es-CO"/>
        </w:rPr>
      </w:pPr>
      <w:r w:rsidRPr="00524C08">
        <w:rPr>
          <w:rFonts w:ascii="Arial" w:eastAsia="Times New Roman" w:hAnsi="Arial" w:cs="Arial"/>
          <w:color w:val="333333"/>
          <w:sz w:val="24"/>
          <w:szCs w:val="24"/>
          <w:lang w:eastAsia="es-CO"/>
        </w:rPr>
        <w:t xml:space="preserve">Desarrollo de  </w:t>
      </w:r>
      <w:r w:rsidR="00616A3B" w:rsidRPr="00524C08">
        <w:rPr>
          <w:rFonts w:ascii="Arial" w:eastAsia="Times New Roman" w:hAnsi="Arial" w:cs="Arial"/>
          <w:color w:val="333333"/>
          <w:sz w:val="24"/>
          <w:szCs w:val="24"/>
          <w:lang w:eastAsia="es-CO"/>
        </w:rPr>
        <w:t>Proyectos</w:t>
      </w:r>
    </w:p>
    <w:p w:rsidR="0063022D" w:rsidRPr="00524C08" w:rsidRDefault="0063022D" w:rsidP="00524C08">
      <w:pPr>
        <w:pStyle w:val="Prrafodelista"/>
        <w:numPr>
          <w:ilvl w:val="0"/>
          <w:numId w:val="5"/>
        </w:numPr>
        <w:spacing w:after="360" w:line="360" w:lineRule="auto"/>
        <w:textAlignment w:val="baseline"/>
        <w:rPr>
          <w:rFonts w:ascii="Arial" w:eastAsia="Times New Roman" w:hAnsi="Arial" w:cs="Arial"/>
          <w:color w:val="333333"/>
          <w:sz w:val="24"/>
          <w:szCs w:val="24"/>
          <w:lang w:eastAsia="es-CO"/>
        </w:rPr>
      </w:pPr>
      <w:r w:rsidRPr="00524C08">
        <w:rPr>
          <w:rFonts w:ascii="Arial" w:eastAsia="Times New Roman" w:hAnsi="Arial" w:cs="Arial"/>
          <w:color w:val="333333"/>
          <w:sz w:val="24"/>
          <w:szCs w:val="24"/>
          <w:lang w:eastAsia="es-CO"/>
        </w:rPr>
        <w:t>Enseñanza problemática.</w:t>
      </w:r>
    </w:p>
    <w:p w:rsidR="0063022D" w:rsidRPr="00524C08" w:rsidRDefault="0063022D" w:rsidP="00524C08">
      <w:pPr>
        <w:pStyle w:val="Prrafodelista"/>
        <w:numPr>
          <w:ilvl w:val="0"/>
          <w:numId w:val="5"/>
        </w:numPr>
        <w:spacing w:after="360" w:line="360" w:lineRule="auto"/>
        <w:textAlignment w:val="baseline"/>
        <w:rPr>
          <w:rFonts w:ascii="Arial" w:eastAsia="Times New Roman" w:hAnsi="Arial" w:cs="Arial"/>
          <w:color w:val="333333"/>
          <w:sz w:val="24"/>
          <w:szCs w:val="24"/>
          <w:lang w:eastAsia="es-CO"/>
        </w:rPr>
      </w:pPr>
      <w:r w:rsidRPr="00524C08">
        <w:rPr>
          <w:rFonts w:ascii="Arial" w:hAnsi="Arial" w:cs="Arial"/>
          <w:sz w:val="24"/>
          <w:szCs w:val="24"/>
        </w:rPr>
        <w:t>trabajo colaborativo.</w:t>
      </w:r>
    </w:p>
    <w:p w:rsidR="0063022D" w:rsidRPr="00524C08" w:rsidRDefault="0063022D" w:rsidP="00524C08">
      <w:pPr>
        <w:pStyle w:val="Prrafodelista"/>
        <w:numPr>
          <w:ilvl w:val="0"/>
          <w:numId w:val="5"/>
        </w:numPr>
        <w:spacing w:after="360" w:line="360" w:lineRule="auto"/>
        <w:textAlignment w:val="baseline"/>
        <w:rPr>
          <w:rFonts w:ascii="Arial" w:eastAsia="Times New Roman" w:hAnsi="Arial" w:cs="Arial"/>
          <w:color w:val="333333"/>
          <w:sz w:val="24"/>
          <w:szCs w:val="24"/>
          <w:lang w:eastAsia="es-CO"/>
        </w:rPr>
      </w:pPr>
      <w:r w:rsidRPr="00524C08">
        <w:rPr>
          <w:rFonts w:ascii="Arial" w:hAnsi="Arial" w:cs="Arial"/>
          <w:sz w:val="24"/>
          <w:szCs w:val="24"/>
        </w:rPr>
        <w:t>Dialogo entre pares</w:t>
      </w:r>
    </w:p>
    <w:p w:rsidR="0063022D" w:rsidRPr="00524C08" w:rsidRDefault="0063022D" w:rsidP="00524C08">
      <w:pPr>
        <w:pStyle w:val="Prrafodelista"/>
        <w:numPr>
          <w:ilvl w:val="0"/>
          <w:numId w:val="5"/>
        </w:numPr>
        <w:spacing w:after="360" w:line="360" w:lineRule="auto"/>
        <w:textAlignment w:val="baseline"/>
        <w:rPr>
          <w:rFonts w:ascii="Arial" w:eastAsia="Times New Roman" w:hAnsi="Arial" w:cs="Arial"/>
          <w:color w:val="333333"/>
          <w:sz w:val="24"/>
          <w:szCs w:val="24"/>
          <w:lang w:eastAsia="es-CO"/>
        </w:rPr>
      </w:pPr>
      <w:r w:rsidRPr="00524C08">
        <w:rPr>
          <w:rFonts w:ascii="Arial" w:hAnsi="Arial" w:cs="Arial"/>
          <w:sz w:val="24"/>
          <w:szCs w:val="24"/>
        </w:rPr>
        <w:t>Aplicación del conocimiento</w:t>
      </w:r>
    </w:p>
    <w:p w:rsidR="0063022D" w:rsidRPr="00524C08" w:rsidRDefault="0063022D" w:rsidP="00524C08">
      <w:pPr>
        <w:pStyle w:val="Prrafodelista"/>
        <w:numPr>
          <w:ilvl w:val="0"/>
          <w:numId w:val="5"/>
        </w:numPr>
        <w:spacing w:after="360" w:line="360" w:lineRule="auto"/>
        <w:textAlignment w:val="baseline"/>
        <w:rPr>
          <w:rFonts w:ascii="Arial" w:eastAsia="Times New Roman" w:hAnsi="Arial" w:cs="Arial"/>
          <w:color w:val="333333"/>
          <w:sz w:val="24"/>
          <w:szCs w:val="24"/>
          <w:lang w:eastAsia="es-CO"/>
        </w:rPr>
      </w:pPr>
      <w:r w:rsidRPr="00524C08">
        <w:rPr>
          <w:rFonts w:ascii="Arial" w:hAnsi="Arial" w:cs="Arial"/>
          <w:sz w:val="24"/>
          <w:szCs w:val="24"/>
        </w:rPr>
        <w:t>Autoevaluación</w:t>
      </w:r>
    </w:p>
    <w:p w:rsidR="0063022D" w:rsidRPr="00524C08" w:rsidRDefault="0063022D" w:rsidP="00524C08">
      <w:pPr>
        <w:pStyle w:val="Prrafodelista"/>
        <w:numPr>
          <w:ilvl w:val="0"/>
          <w:numId w:val="5"/>
        </w:numPr>
        <w:spacing w:after="360" w:line="360" w:lineRule="auto"/>
        <w:textAlignment w:val="baseline"/>
        <w:rPr>
          <w:rFonts w:ascii="Arial" w:eastAsia="Times New Roman" w:hAnsi="Arial" w:cs="Arial"/>
          <w:color w:val="333333"/>
          <w:sz w:val="24"/>
          <w:szCs w:val="24"/>
          <w:lang w:eastAsia="es-CO"/>
        </w:rPr>
      </w:pPr>
      <w:r w:rsidRPr="00524C08">
        <w:rPr>
          <w:rFonts w:ascii="Arial" w:hAnsi="Arial" w:cs="Arial"/>
          <w:sz w:val="24"/>
          <w:szCs w:val="24"/>
        </w:rPr>
        <w:t>Coevaluación.</w:t>
      </w:r>
    </w:p>
    <w:p w:rsidR="0063022D" w:rsidRPr="00524C08" w:rsidRDefault="0063022D" w:rsidP="00524C08">
      <w:pPr>
        <w:pStyle w:val="Prrafodelista"/>
        <w:numPr>
          <w:ilvl w:val="0"/>
          <w:numId w:val="5"/>
        </w:numPr>
        <w:spacing w:after="360" w:line="360" w:lineRule="auto"/>
        <w:textAlignment w:val="baseline"/>
        <w:rPr>
          <w:rFonts w:ascii="Arial" w:eastAsia="Times New Roman" w:hAnsi="Arial" w:cs="Arial"/>
          <w:color w:val="333333"/>
          <w:sz w:val="24"/>
          <w:szCs w:val="24"/>
          <w:lang w:eastAsia="es-CO"/>
        </w:rPr>
      </w:pPr>
      <w:r w:rsidRPr="00524C08">
        <w:rPr>
          <w:rFonts w:ascii="Arial" w:hAnsi="Arial" w:cs="Arial"/>
          <w:sz w:val="24"/>
          <w:szCs w:val="24"/>
        </w:rPr>
        <w:t>Meta evaluación.</w:t>
      </w:r>
    </w:p>
    <w:p w:rsidR="0063022D" w:rsidRPr="00524C08" w:rsidRDefault="0063022D" w:rsidP="00524C08">
      <w:pPr>
        <w:spacing w:after="360" w:line="360" w:lineRule="auto"/>
        <w:textAlignment w:val="baseline"/>
        <w:rPr>
          <w:rFonts w:ascii="Arial" w:eastAsia="Times New Roman" w:hAnsi="Arial" w:cs="Arial"/>
          <w:color w:val="333333"/>
          <w:sz w:val="24"/>
          <w:szCs w:val="24"/>
          <w:lang w:eastAsia="es-CO"/>
        </w:rPr>
      </w:pPr>
      <w:r w:rsidRPr="00524C08">
        <w:rPr>
          <w:rFonts w:ascii="Arial" w:eastAsia="Times New Roman" w:hAnsi="Arial" w:cs="Arial"/>
          <w:color w:val="333333"/>
          <w:sz w:val="24"/>
          <w:szCs w:val="24"/>
          <w:lang w:eastAsia="es-CO"/>
        </w:rPr>
        <w:t>Para lograr lo anterior, se emplean estrategias tales como:</w:t>
      </w:r>
    </w:p>
    <w:p w:rsidR="00616A3B" w:rsidRPr="00524C08" w:rsidRDefault="00616A3B" w:rsidP="00524C08">
      <w:pPr>
        <w:pStyle w:val="Prrafodelista"/>
        <w:numPr>
          <w:ilvl w:val="0"/>
          <w:numId w:val="5"/>
        </w:numPr>
        <w:spacing w:after="0" w:line="360" w:lineRule="auto"/>
        <w:rPr>
          <w:rFonts w:ascii="Arial" w:hAnsi="Arial" w:cs="Arial"/>
          <w:sz w:val="24"/>
          <w:szCs w:val="24"/>
        </w:rPr>
      </w:pPr>
      <w:r w:rsidRPr="00524C08">
        <w:rPr>
          <w:rFonts w:ascii="Arial" w:hAnsi="Arial" w:cs="Arial"/>
          <w:sz w:val="24"/>
          <w:szCs w:val="24"/>
        </w:rPr>
        <w:t xml:space="preserve">Talleres  </w:t>
      </w:r>
    </w:p>
    <w:p w:rsidR="00616A3B" w:rsidRPr="00524C08" w:rsidRDefault="00616A3B" w:rsidP="00524C08">
      <w:pPr>
        <w:pStyle w:val="Prrafodelista"/>
        <w:numPr>
          <w:ilvl w:val="0"/>
          <w:numId w:val="5"/>
        </w:numPr>
        <w:spacing w:after="0" w:line="360" w:lineRule="auto"/>
        <w:rPr>
          <w:rFonts w:ascii="Arial" w:hAnsi="Arial" w:cs="Arial"/>
          <w:sz w:val="24"/>
          <w:szCs w:val="24"/>
        </w:rPr>
      </w:pPr>
      <w:r w:rsidRPr="00524C08">
        <w:rPr>
          <w:rFonts w:ascii="Arial" w:hAnsi="Arial" w:cs="Arial"/>
          <w:sz w:val="24"/>
          <w:szCs w:val="24"/>
        </w:rPr>
        <w:t xml:space="preserve">Guías </w:t>
      </w:r>
    </w:p>
    <w:p w:rsidR="00616A3B" w:rsidRPr="00524C08" w:rsidRDefault="00616A3B" w:rsidP="00524C08">
      <w:pPr>
        <w:pStyle w:val="Prrafodelista"/>
        <w:numPr>
          <w:ilvl w:val="0"/>
          <w:numId w:val="5"/>
        </w:numPr>
        <w:spacing w:after="0" w:line="360" w:lineRule="auto"/>
        <w:rPr>
          <w:rFonts w:ascii="Arial" w:hAnsi="Arial" w:cs="Arial"/>
          <w:sz w:val="24"/>
          <w:szCs w:val="24"/>
        </w:rPr>
      </w:pPr>
      <w:r w:rsidRPr="00524C08">
        <w:rPr>
          <w:rFonts w:ascii="Arial" w:hAnsi="Arial" w:cs="Arial"/>
          <w:sz w:val="24"/>
          <w:szCs w:val="24"/>
        </w:rPr>
        <w:t xml:space="preserve">Plenarias </w:t>
      </w:r>
    </w:p>
    <w:p w:rsidR="00616A3B" w:rsidRPr="00524C08" w:rsidRDefault="00616A3B" w:rsidP="00524C08">
      <w:pPr>
        <w:pStyle w:val="Prrafodelista"/>
        <w:numPr>
          <w:ilvl w:val="0"/>
          <w:numId w:val="5"/>
        </w:numPr>
        <w:spacing w:after="0" w:line="360" w:lineRule="auto"/>
        <w:rPr>
          <w:rFonts w:ascii="Arial" w:hAnsi="Arial" w:cs="Arial"/>
          <w:sz w:val="24"/>
          <w:szCs w:val="24"/>
        </w:rPr>
      </w:pPr>
      <w:r w:rsidRPr="00524C08">
        <w:rPr>
          <w:rFonts w:ascii="Arial" w:hAnsi="Arial" w:cs="Arial"/>
          <w:sz w:val="24"/>
          <w:szCs w:val="24"/>
        </w:rPr>
        <w:t xml:space="preserve">Exposiciones </w:t>
      </w:r>
    </w:p>
    <w:p w:rsidR="00616A3B" w:rsidRPr="00524C08" w:rsidRDefault="00616A3B" w:rsidP="00524C08">
      <w:pPr>
        <w:pStyle w:val="Prrafodelista"/>
        <w:numPr>
          <w:ilvl w:val="0"/>
          <w:numId w:val="5"/>
        </w:numPr>
        <w:spacing w:after="0" w:line="360" w:lineRule="auto"/>
        <w:rPr>
          <w:rFonts w:ascii="Arial" w:hAnsi="Arial" w:cs="Arial"/>
          <w:sz w:val="24"/>
          <w:szCs w:val="24"/>
        </w:rPr>
      </w:pPr>
      <w:r w:rsidRPr="00524C08">
        <w:rPr>
          <w:rFonts w:ascii="Arial" w:hAnsi="Arial" w:cs="Arial"/>
          <w:sz w:val="24"/>
          <w:szCs w:val="24"/>
        </w:rPr>
        <w:t xml:space="preserve">Dramatizaciones </w:t>
      </w:r>
    </w:p>
    <w:p w:rsidR="00616A3B" w:rsidRPr="00524C08" w:rsidRDefault="00616A3B" w:rsidP="00524C08">
      <w:pPr>
        <w:pStyle w:val="Prrafodelista"/>
        <w:numPr>
          <w:ilvl w:val="0"/>
          <w:numId w:val="5"/>
        </w:numPr>
        <w:spacing w:after="0" w:line="360" w:lineRule="auto"/>
        <w:rPr>
          <w:rFonts w:ascii="Arial" w:hAnsi="Arial" w:cs="Arial"/>
          <w:sz w:val="24"/>
          <w:szCs w:val="24"/>
        </w:rPr>
      </w:pPr>
      <w:r w:rsidRPr="00524C08">
        <w:rPr>
          <w:rFonts w:ascii="Arial" w:hAnsi="Arial" w:cs="Arial"/>
          <w:sz w:val="24"/>
          <w:szCs w:val="24"/>
        </w:rPr>
        <w:t xml:space="preserve">Lluvia de Ideas </w:t>
      </w:r>
    </w:p>
    <w:p w:rsidR="0063022D" w:rsidRPr="00524C08" w:rsidRDefault="0063022D" w:rsidP="00524C08">
      <w:pPr>
        <w:pStyle w:val="Prrafodelista"/>
        <w:numPr>
          <w:ilvl w:val="0"/>
          <w:numId w:val="5"/>
        </w:numPr>
        <w:spacing w:after="0" w:line="360" w:lineRule="auto"/>
        <w:rPr>
          <w:rFonts w:ascii="Arial" w:hAnsi="Arial" w:cs="Arial"/>
          <w:sz w:val="24"/>
          <w:szCs w:val="24"/>
        </w:rPr>
      </w:pPr>
      <w:r w:rsidRPr="00524C08">
        <w:rPr>
          <w:rFonts w:ascii="Arial" w:hAnsi="Arial" w:cs="Arial"/>
          <w:sz w:val="24"/>
          <w:szCs w:val="24"/>
        </w:rPr>
        <w:t>Comprensión lectora</w:t>
      </w:r>
    </w:p>
    <w:p w:rsidR="0063022D" w:rsidRPr="00524C08" w:rsidRDefault="0063022D" w:rsidP="00524C08">
      <w:pPr>
        <w:pStyle w:val="Prrafodelista"/>
        <w:numPr>
          <w:ilvl w:val="0"/>
          <w:numId w:val="5"/>
        </w:numPr>
        <w:spacing w:after="0" w:line="360" w:lineRule="auto"/>
        <w:rPr>
          <w:rFonts w:ascii="Arial" w:hAnsi="Arial" w:cs="Arial"/>
          <w:sz w:val="24"/>
          <w:szCs w:val="24"/>
        </w:rPr>
      </w:pPr>
      <w:r w:rsidRPr="00524C08">
        <w:rPr>
          <w:rFonts w:ascii="Arial" w:hAnsi="Arial" w:cs="Arial"/>
          <w:sz w:val="24"/>
          <w:szCs w:val="24"/>
        </w:rPr>
        <w:t>Resolución de problemas</w:t>
      </w:r>
    </w:p>
    <w:p w:rsidR="0063022D" w:rsidRPr="00524C08" w:rsidRDefault="0063022D" w:rsidP="00524C08">
      <w:pPr>
        <w:pStyle w:val="Prrafodelista"/>
        <w:numPr>
          <w:ilvl w:val="0"/>
          <w:numId w:val="5"/>
        </w:numPr>
        <w:spacing w:after="0" w:line="360" w:lineRule="auto"/>
        <w:rPr>
          <w:rFonts w:ascii="Arial" w:hAnsi="Arial" w:cs="Arial"/>
          <w:sz w:val="24"/>
          <w:szCs w:val="24"/>
        </w:rPr>
      </w:pPr>
      <w:r w:rsidRPr="00524C08">
        <w:rPr>
          <w:rFonts w:ascii="Arial" w:hAnsi="Arial" w:cs="Arial"/>
          <w:sz w:val="24"/>
          <w:szCs w:val="24"/>
        </w:rPr>
        <w:t xml:space="preserve">Desarrollo del pensamiento crítico y auto crítico. </w:t>
      </w:r>
    </w:p>
    <w:p w:rsidR="0063022D" w:rsidRPr="00524C08" w:rsidRDefault="0063022D" w:rsidP="00524C08">
      <w:pPr>
        <w:pStyle w:val="Prrafodelista"/>
        <w:numPr>
          <w:ilvl w:val="0"/>
          <w:numId w:val="5"/>
        </w:numPr>
        <w:spacing w:after="0" w:line="360" w:lineRule="auto"/>
        <w:rPr>
          <w:rFonts w:ascii="Arial" w:hAnsi="Arial" w:cs="Arial"/>
          <w:sz w:val="24"/>
          <w:szCs w:val="24"/>
        </w:rPr>
      </w:pPr>
      <w:r w:rsidRPr="00524C08">
        <w:rPr>
          <w:rFonts w:ascii="Arial" w:hAnsi="Arial" w:cs="Arial"/>
          <w:sz w:val="24"/>
          <w:szCs w:val="24"/>
        </w:rPr>
        <w:t>Expresión escrita y oral.</w:t>
      </w:r>
    </w:p>
    <w:p w:rsidR="0063022D" w:rsidRPr="00524C08" w:rsidRDefault="0063022D" w:rsidP="00524C08">
      <w:pPr>
        <w:pStyle w:val="Prrafodelista"/>
        <w:numPr>
          <w:ilvl w:val="0"/>
          <w:numId w:val="5"/>
        </w:numPr>
        <w:spacing w:after="0" w:line="360" w:lineRule="auto"/>
        <w:rPr>
          <w:rFonts w:ascii="Arial" w:hAnsi="Arial" w:cs="Arial"/>
          <w:sz w:val="24"/>
          <w:szCs w:val="24"/>
        </w:rPr>
      </w:pPr>
      <w:r w:rsidRPr="00524C08">
        <w:rPr>
          <w:rFonts w:ascii="Arial" w:hAnsi="Arial" w:cs="Arial"/>
          <w:sz w:val="24"/>
          <w:szCs w:val="24"/>
        </w:rPr>
        <w:t xml:space="preserve">Manejo de las </w:t>
      </w:r>
      <w:proofErr w:type="spellStart"/>
      <w:r w:rsidRPr="00524C08">
        <w:rPr>
          <w:rFonts w:ascii="Arial" w:hAnsi="Arial" w:cs="Arial"/>
          <w:sz w:val="24"/>
          <w:szCs w:val="24"/>
        </w:rPr>
        <w:t>Tic´s</w:t>
      </w:r>
      <w:proofErr w:type="spellEnd"/>
      <w:r w:rsidRPr="00524C08">
        <w:rPr>
          <w:rFonts w:ascii="Arial" w:hAnsi="Arial" w:cs="Arial"/>
          <w:sz w:val="24"/>
          <w:szCs w:val="24"/>
        </w:rPr>
        <w:t>.</w:t>
      </w:r>
    </w:p>
    <w:p w:rsidR="0063022D" w:rsidRPr="00524C08" w:rsidRDefault="0063022D" w:rsidP="00524C08">
      <w:pPr>
        <w:pStyle w:val="Prrafodelista"/>
        <w:numPr>
          <w:ilvl w:val="0"/>
          <w:numId w:val="5"/>
        </w:numPr>
        <w:spacing w:after="0" w:line="360" w:lineRule="auto"/>
        <w:rPr>
          <w:rFonts w:ascii="Arial" w:hAnsi="Arial" w:cs="Arial"/>
          <w:sz w:val="24"/>
          <w:szCs w:val="24"/>
        </w:rPr>
      </w:pPr>
      <w:r w:rsidRPr="00524C08">
        <w:rPr>
          <w:rFonts w:ascii="Arial" w:eastAsia="Times New Roman" w:hAnsi="Arial" w:cs="Arial"/>
          <w:color w:val="333333"/>
          <w:sz w:val="24"/>
          <w:szCs w:val="24"/>
          <w:lang w:eastAsia="es-CO"/>
        </w:rPr>
        <w:t>Aprendizaje y realización de mapas conceptuales y otras formas de representación del conocimiento y de la información</w:t>
      </w:r>
    </w:p>
    <w:p w:rsidR="00616A3B" w:rsidRPr="00524C08" w:rsidRDefault="00616A3B" w:rsidP="00524C08">
      <w:pPr>
        <w:spacing w:after="360" w:line="360" w:lineRule="auto"/>
        <w:textAlignment w:val="baseline"/>
        <w:rPr>
          <w:rFonts w:ascii="Arial" w:eastAsia="Times New Roman" w:hAnsi="Arial" w:cs="Arial"/>
          <w:color w:val="333333"/>
          <w:sz w:val="24"/>
          <w:szCs w:val="24"/>
          <w:lang w:eastAsia="es-CO"/>
        </w:rPr>
      </w:pPr>
    </w:p>
    <w:p w:rsidR="00510CDC" w:rsidRPr="00524C08" w:rsidRDefault="00510CDC" w:rsidP="00524C08">
      <w:pPr>
        <w:pStyle w:val="Prrafodelista"/>
        <w:numPr>
          <w:ilvl w:val="1"/>
          <w:numId w:val="1"/>
        </w:numPr>
        <w:spacing w:after="0" w:line="360" w:lineRule="auto"/>
        <w:textAlignment w:val="baseline"/>
        <w:rPr>
          <w:rFonts w:ascii="Arial" w:eastAsia="Times New Roman" w:hAnsi="Arial" w:cs="Arial"/>
          <w:b/>
          <w:bCs/>
          <w:color w:val="333333"/>
          <w:sz w:val="24"/>
          <w:szCs w:val="24"/>
          <w:bdr w:val="none" w:sz="0" w:space="0" w:color="auto" w:frame="1"/>
          <w:lang w:eastAsia="es-CO"/>
        </w:rPr>
      </w:pPr>
      <w:r w:rsidRPr="00524C08">
        <w:rPr>
          <w:rFonts w:ascii="Arial" w:eastAsia="Times New Roman" w:hAnsi="Arial" w:cs="Arial"/>
          <w:b/>
          <w:bCs/>
          <w:color w:val="333333"/>
          <w:sz w:val="24"/>
          <w:szCs w:val="24"/>
          <w:bdr w:val="none" w:sz="0" w:space="0" w:color="auto" w:frame="1"/>
          <w:lang w:eastAsia="es-CO"/>
        </w:rPr>
        <w:t>Opciones didácticas para las asignaturas</w:t>
      </w:r>
    </w:p>
    <w:p w:rsidR="00510CDC" w:rsidRPr="00524C08" w:rsidRDefault="00510CDC" w:rsidP="00524C08">
      <w:pPr>
        <w:spacing w:after="0" w:line="360" w:lineRule="auto"/>
        <w:textAlignment w:val="baseline"/>
        <w:rPr>
          <w:rFonts w:ascii="Arial" w:eastAsia="Times New Roman" w:hAnsi="Arial" w:cs="Arial"/>
          <w:b/>
          <w:bCs/>
          <w:color w:val="333333"/>
          <w:sz w:val="24"/>
          <w:szCs w:val="24"/>
          <w:bdr w:val="none" w:sz="0" w:space="0" w:color="auto" w:frame="1"/>
          <w:lang w:eastAsia="es-CO"/>
        </w:rPr>
      </w:pPr>
    </w:p>
    <w:p w:rsidR="00510CDC" w:rsidRPr="00C24061" w:rsidRDefault="00510CDC" w:rsidP="00524C08">
      <w:pPr>
        <w:shd w:val="clear" w:color="auto" w:fill="FFFFFF"/>
        <w:spacing w:after="360" w:line="360" w:lineRule="auto"/>
        <w:textAlignment w:val="baseline"/>
        <w:rPr>
          <w:rFonts w:ascii="Arial" w:eastAsia="Times New Roman" w:hAnsi="Arial" w:cs="Arial"/>
          <w:sz w:val="24"/>
          <w:szCs w:val="24"/>
          <w:lang w:eastAsia="es-CO"/>
        </w:rPr>
      </w:pPr>
      <w:r w:rsidRPr="00C24061">
        <w:rPr>
          <w:rFonts w:ascii="Arial" w:eastAsia="Times New Roman" w:hAnsi="Arial" w:cs="Arial"/>
          <w:sz w:val="24"/>
          <w:szCs w:val="24"/>
          <w:lang w:eastAsia="es-CO"/>
        </w:rPr>
        <w:t>En la Institución la mayoría de los docentes utiliza sus propias opciones didácticas, algunos trabajan con proyectos  de acuerdo con el enfoque metodológico del proyecto Inst</w:t>
      </w:r>
      <w:r w:rsidR="00C24061">
        <w:rPr>
          <w:rFonts w:ascii="Arial" w:eastAsia="Times New Roman" w:hAnsi="Arial" w:cs="Arial"/>
          <w:sz w:val="24"/>
          <w:szCs w:val="24"/>
          <w:lang w:eastAsia="es-CO"/>
        </w:rPr>
        <w:t>itucional y el plan de estudios, estos últimos relacionados con los lineamientos curriculares y los Derechos básicos de aprendizaje.</w:t>
      </w:r>
    </w:p>
    <w:p w:rsidR="00C24061" w:rsidRDefault="00510CDC" w:rsidP="00524C08">
      <w:pPr>
        <w:shd w:val="clear" w:color="auto" w:fill="FFFFFF"/>
        <w:spacing w:after="360" w:line="360" w:lineRule="auto"/>
        <w:textAlignment w:val="baseline"/>
        <w:rPr>
          <w:rFonts w:ascii="Arial" w:hAnsi="Arial" w:cs="Arial"/>
          <w:sz w:val="24"/>
          <w:szCs w:val="24"/>
          <w:shd w:val="clear" w:color="auto" w:fill="F5F4F4"/>
        </w:rPr>
      </w:pPr>
      <w:r w:rsidRPr="00C24061">
        <w:rPr>
          <w:rFonts w:ascii="Arial" w:hAnsi="Arial" w:cs="Arial"/>
          <w:sz w:val="24"/>
          <w:szCs w:val="24"/>
          <w:shd w:val="clear" w:color="auto" w:fill="F5F4F4"/>
        </w:rPr>
        <w:t xml:space="preserve">Con base en los planes de mejoramiento </w:t>
      </w:r>
      <w:r w:rsidR="00C24061">
        <w:rPr>
          <w:rFonts w:ascii="Arial" w:hAnsi="Arial" w:cs="Arial"/>
          <w:sz w:val="24"/>
          <w:szCs w:val="24"/>
          <w:shd w:val="clear" w:color="auto" w:fill="F5F4F4"/>
        </w:rPr>
        <w:t xml:space="preserve">se planea secuencias didácticas para cada grupo. En primaria, algunos grados están trabajando por Comunidades de Aprendizaje, donde se planea en forma conjunta. </w:t>
      </w:r>
    </w:p>
    <w:p w:rsidR="00C24061" w:rsidRDefault="00C24061" w:rsidP="00524C08">
      <w:pPr>
        <w:shd w:val="clear" w:color="auto" w:fill="FFFFFF"/>
        <w:spacing w:after="360" w:line="360" w:lineRule="auto"/>
        <w:textAlignment w:val="baseline"/>
        <w:rPr>
          <w:rFonts w:ascii="Arial" w:hAnsi="Arial" w:cs="Arial"/>
          <w:sz w:val="24"/>
          <w:szCs w:val="24"/>
          <w:shd w:val="clear" w:color="auto" w:fill="F5F4F4"/>
        </w:rPr>
      </w:pPr>
      <w:r>
        <w:rPr>
          <w:rFonts w:ascii="Arial" w:hAnsi="Arial" w:cs="Arial"/>
          <w:sz w:val="24"/>
          <w:szCs w:val="24"/>
          <w:shd w:val="clear" w:color="auto" w:fill="F5F4F4"/>
        </w:rPr>
        <w:t>Algunas opciones pedagógicas y didácticas empleadas en las asignaturas son:</w:t>
      </w:r>
    </w:p>
    <w:p w:rsidR="00C24061" w:rsidRDefault="00C24061" w:rsidP="00C24061">
      <w:pPr>
        <w:pStyle w:val="Prrafodelista"/>
        <w:numPr>
          <w:ilvl w:val="0"/>
          <w:numId w:val="14"/>
        </w:numPr>
        <w:shd w:val="clear" w:color="auto" w:fill="FFFFFF"/>
        <w:spacing w:after="360" w:line="360" w:lineRule="auto"/>
        <w:textAlignment w:val="baseline"/>
        <w:rPr>
          <w:rFonts w:ascii="Arial" w:hAnsi="Arial" w:cs="Arial"/>
          <w:sz w:val="24"/>
          <w:szCs w:val="24"/>
          <w:shd w:val="clear" w:color="auto" w:fill="F5F4F4"/>
        </w:rPr>
      </w:pPr>
      <w:r>
        <w:rPr>
          <w:rFonts w:ascii="Arial" w:hAnsi="Arial" w:cs="Arial"/>
          <w:sz w:val="24"/>
          <w:szCs w:val="24"/>
          <w:shd w:val="clear" w:color="auto" w:fill="F5F4F4"/>
        </w:rPr>
        <w:t>La comprensión lectora y producción textual.</w:t>
      </w:r>
    </w:p>
    <w:p w:rsidR="00C24061" w:rsidRDefault="00C24061" w:rsidP="00C24061">
      <w:pPr>
        <w:pStyle w:val="Prrafodelista"/>
        <w:numPr>
          <w:ilvl w:val="0"/>
          <w:numId w:val="14"/>
        </w:numPr>
        <w:shd w:val="clear" w:color="auto" w:fill="FFFFFF"/>
        <w:spacing w:after="360" w:line="360" w:lineRule="auto"/>
        <w:textAlignment w:val="baseline"/>
        <w:rPr>
          <w:rFonts w:ascii="Arial" w:hAnsi="Arial" w:cs="Arial"/>
          <w:sz w:val="24"/>
          <w:szCs w:val="24"/>
          <w:shd w:val="clear" w:color="auto" w:fill="F5F4F4"/>
        </w:rPr>
      </w:pPr>
      <w:r>
        <w:rPr>
          <w:rFonts w:ascii="Arial" w:hAnsi="Arial" w:cs="Arial"/>
          <w:sz w:val="24"/>
          <w:szCs w:val="24"/>
          <w:shd w:val="clear" w:color="auto" w:fill="F5F4F4"/>
        </w:rPr>
        <w:t>Trabajo por proyectos de aula.</w:t>
      </w:r>
    </w:p>
    <w:p w:rsidR="00C24061" w:rsidRDefault="00C24061" w:rsidP="00C24061">
      <w:pPr>
        <w:pStyle w:val="Prrafodelista"/>
        <w:numPr>
          <w:ilvl w:val="0"/>
          <w:numId w:val="14"/>
        </w:numPr>
        <w:shd w:val="clear" w:color="auto" w:fill="FFFFFF"/>
        <w:spacing w:after="360" w:line="360" w:lineRule="auto"/>
        <w:textAlignment w:val="baseline"/>
        <w:rPr>
          <w:rFonts w:ascii="Arial" w:hAnsi="Arial" w:cs="Arial"/>
          <w:sz w:val="24"/>
          <w:szCs w:val="24"/>
          <w:shd w:val="clear" w:color="auto" w:fill="F5F4F4"/>
        </w:rPr>
      </w:pPr>
      <w:r>
        <w:rPr>
          <w:rFonts w:ascii="Arial" w:hAnsi="Arial" w:cs="Arial"/>
          <w:sz w:val="24"/>
          <w:szCs w:val="24"/>
          <w:shd w:val="clear" w:color="auto" w:fill="F5F4F4"/>
        </w:rPr>
        <w:t xml:space="preserve">Actividades orales y escritas. </w:t>
      </w:r>
    </w:p>
    <w:p w:rsidR="00AB3771" w:rsidRDefault="00AB3771" w:rsidP="00C24061">
      <w:pPr>
        <w:pStyle w:val="Prrafodelista"/>
        <w:numPr>
          <w:ilvl w:val="0"/>
          <w:numId w:val="14"/>
        </w:numPr>
        <w:shd w:val="clear" w:color="auto" w:fill="FFFFFF"/>
        <w:spacing w:after="360" w:line="360" w:lineRule="auto"/>
        <w:textAlignment w:val="baseline"/>
        <w:rPr>
          <w:rFonts w:ascii="Arial" w:hAnsi="Arial" w:cs="Arial"/>
          <w:sz w:val="24"/>
          <w:szCs w:val="24"/>
          <w:shd w:val="clear" w:color="auto" w:fill="F5F4F4"/>
        </w:rPr>
      </w:pPr>
      <w:r>
        <w:rPr>
          <w:rFonts w:ascii="Arial" w:hAnsi="Arial" w:cs="Arial"/>
          <w:sz w:val="24"/>
          <w:szCs w:val="24"/>
          <w:shd w:val="clear" w:color="auto" w:fill="F5F4F4"/>
        </w:rPr>
        <w:t xml:space="preserve">La realización de ensayos y resúmenes. </w:t>
      </w:r>
    </w:p>
    <w:p w:rsidR="00AB3771" w:rsidRDefault="00AB3771" w:rsidP="00C24061">
      <w:pPr>
        <w:pStyle w:val="Prrafodelista"/>
        <w:numPr>
          <w:ilvl w:val="0"/>
          <w:numId w:val="14"/>
        </w:numPr>
        <w:shd w:val="clear" w:color="auto" w:fill="FFFFFF"/>
        <w:spacing w:after="360" w:line="360" w:lineRule="auto"/>
        <w:textAlignment w:val="baseline"/>
        <w:rPr>
          <w:rFonts w:ascii="Arial" w:hAnsi="Arial" w:cs="Arial"/>
          <w:sz w:val="24"/>
          <w:szCs w:val="24"/>
          <w:shd w:val="clear" w:color="auto" w:fill="F5F4F4"/>
        </w:rPr>
      </w:pPr>
      <w:r>
        <w:rPr>
          <w:rFonts w:ascii="Arial" w:hAnsi="Arial" w:cs="Arial"/>
          <w:sz w:val="24"/>
          <w:szCs w:val="24"/>
          <w:shd w:val="clear" w:color="auto" w:fill="F5F4F4"/>
        </w:rPr>
        <w:t>Realización de síntesis y esquemas.</w:t>
      </w:r>
    </w:p>
    <w:p w:rsidR="00AB3771" w:rsidRPr="00AB3771" w:rsidRDefault="00AB3771" w:rsidP="00AB3771">
      <w:pPr>
        <w:pStyle w:val="Prrafodelista"/>
        <w:numPr>
          <w:ilvl w:val="0"/>
          <w:numId w:val="14"/>
        </w:numPr>
        <w:shd w:val="clear" w:color="auto" w:fill="FFFFFF"/>
        <w:spacing w:after="0" w:line="360" w:lineRule="auto"/>
        <w:textAlignment w:val="baseline"/>
        <w:rPr>
          <w:rFonts w:ascii="Arial" w:eastAsia="Times New Roman" w:hAnsi="Arial" w:cs="Arial"/>
          <w:sz w:val="24"/>
          <w:szCs w:val="24"/>
          <w:lang w:eastAsia="es-CO"/>
        </w:rPr>
      </w:pPr>
      <w:r w:rsidRPr="00AB3771">
        <w:rPr>
          <w:rFonts w:ascii="Arial" w:hAnsi="Arial" w:cs="Arial"/>
          <w:sz w:val="24"/>
          <w:szCs w:val="24"/>
          <w:shd w:val="clear" w:color="auto" w:fill="F5F4F4"/>
        </w:rPr>
        <w:t>Trabajo cooperativo y colaborativo.</w:t>
      </w:r>
    </w:p>
    <w:p w:rsidR="00AB3771" w:rsidRPr="00AB3771" w:rsidRDefault="00AB3771" w:rsidP="00AB3771">
      <w:pPr>
        <w:pStyle w:val="Prrafodelista"/>
        <w:numPr>
          <w:ilvl w:val="0"/>
          <w:numId w:val="14"/>
        </w:numPr>
        <w:shd w:val="clear" w:color="auto" w:fill="FFFFFF"/>
        <w:spacing w:after="0" w:line="360" w:lineRule="auto"/>
        <w:textAlignment w:val="baseline"/>
        <w:rPr>
          <w:rFonts w:ascii="Arial" w:eastAsia="Times New Roman" w:hAnsi="Arial" w:cs="Arial"/>
          <w:sz w:val="24"/>
          <w:szCs w:val="24"/>
          <w:lang w:eastAsia="es-CO"/>
        </w:rPr>
      </w:pPr>
      <w:r w:rsidRPr="00AB3771">
        <w:rPr>
          <w:rFonts w:ascii="Arial" w:eastAsia="Times New Roman" w:hAnsi="Arial" w:cs="Arial"/>
          <w:sz w:val="24"/>
          <w:szCs w:val="24"/>
          <w:lang w:eastAsia="es-CO"/>
        </w:rPr>
        <w:t xml:space="preserve">Uso adecuado de la información (biblioteca, </w:t>
      </w:r>
      <w:proofErr w:type="spellStart"/>
      <w:r w:rsidRPr="00AB3771">
        <w:rPr>
          <w:rFonts w:ascii="Arial" w:eastAsia="Times New Roman" w:hAnsi="Arial" w:cs="Arial"/>
          <w:sz w:val="24"/>
          <w:szCs w:val="24"/>
          <w:lang w:eastAsia="es-CO"/>
        </w:rPr>
        <w:t>Webteca</w:t>
      </w:r>
      <w:proofErr w:type="spellEnd"/>
      <w:r w:rsidRPr="00AB3771">
        <w:rPr>
          <w:rFonts w:ascii="Arial" w:eastAsia="Times New Roman" w:hAnsi="Arial" w:cs="Arial"/>
          <w:sz w:val="24"/>
          <w:szCs w:val="24"/>
          <w:lang w:eastAsia="es-CO"/>
        </w:rPr>
        <w:t>, salas de equipos informáticos)</w:t>
      </w:r>
    </w:p>
    <w:p w:rsidR="00524C08" w:rsidRDefault="00524C08" w:rsidP="00524C08">
      <w:pPr>
        <w:spacing w:after="0" w:line="360" w:lineRule="auto"/>
        <w:textAlignment w:val="baseline"/>
        <w:rPr>
          <w:rFonts w:ascii="Arial" w:eastAsia="Times New Roman" w:hAnsi="Arial" w:cs="Arial"/>
          <w:b/>
          <w:color w:val="FF0000"/>
          <w:sz w:val="24"/>
          <w:szCs w:val="24"/>
          <w:lang w:eastAsia="es-CO"/>
        </w:rPr>
      </w:pPr>
    </w:p>
    <w:p w:rsidR="00524C08" w:rsidRPr="00510CDC" w:rsidRDefault="00524C08" w:rsidP="00524C08">
      <w:pPr>
        <w:spacing w:after="0" w:line="360" w:lineRule="auto"/>
        <w:textAlignment w:val="baseline"/>
        <w:rPr>
          <w:rFonts w:ascii="Arial" w:eastAsia="Times New Roman" w:hAnsi="Arial" w:cs="Arial"/>
          <w:b/>
          <w:color w:val="FF0000"/>
          <w:sz w:val="24"/>
          <w:szCs w:val="24"/>
          <w:lang w:eastAsia="es-CO"/>
        </w:rPr>
      </w:pPr>
    </w:p>
    <w:p w:rsidR="00510CDC" w:rsidRPr="00524C08" w:rsidRDefault="00510CDC" w:rsidP="00524C08">
      <w:pPr>
        <w:spacing w:after="0" w:line="360" w:lineRule="auto"/>
        <w:textAlignment w:val="baseline"/>
        <w:rPr>
          <w:rFonts w:ascii="Arial" w:eastAsia="Times New Roman" w:hAnsi="Arial" w:cs="Arial"/>
          <w:b/>
          <w:bCs/>
          <w:color w:val="FF0000"/>
          <w:sz w:val="24"/>
          <w:szCs w:val="24"/>
          <w:bdr w:val="none" w:sz="0" w:space="0" w:color="auto" w:frame="1"/>
          <w:lang w:eastAsia="es-CO"/>
        </w:rPr>
      </w:pPr>
      <w:r w:rsidRPr="00524C08">
        <w:rPr>
          <w:rFonts w:ascii="Arial" w:eastAsia="Times New Roman" w:hAnsi="Arial" w:cs="Arial"/>
          <w:b/>
          <w:bCs/>
          <w:color w:val="FF0000"/>
          <w:sz w:val="24"/>
          <w:szCs w:val="24"/>
          <w:bdr w:val="none" w:sz="0" w:space="0" w:color="auto" w:frame="1"/>
          <w:lang w:eastAsia="es-CO"/>
        </w:rPr>
        <w:t> </w:t>
      </w:r>
    </w:p>
    <w:p w:rsidR="00510CDC" w:rsidRPr="00524C08" w:rsidRDefault="00510CDC" w:rsidP="00524C08">
      <w:pPr>
        <w:pStyle w:val="Prrafodelista"/>
        <w:numPr>
          <w:ilvl w:val="1"/>
          <w:numId w:val="1"/>
        </w:numPr>
        <w:spacing w:after="0" w:line="360" w:lineRule="auto"/>
        <w:textAlignment w:val="baseline"/>
        <w:rPr>
          <w:rFonts w:ascii="Arial" w:eastAsia="Times New Roman" w:hAnsi="Arial" w:cs="Arial"/>
          <w:b/>
          <w:bCs/>
          <w:color w:val="333333"/>
          <w:sz w:val="24"/>
          <w:szCs w:val="24"/>
          <w:bdr w:val="none" w:sz="0" w:space="0" w:color="auto" w:frame="1"/>
          <w:lang w:eastAsia="es-CO"/>
        </w:rPr>
      </w:pPr>
      <w:r w:rsidRPr="00524C08">
        <w:rPr>
          <w:rFonts w:ascii="Arial" w:eastAsia="Times New Roman" w:hAnsi="Arial" w:cs="Arial"/>
          <w:b/>
          <w:bCs/>
          <w:color w:val="333333"/>
          <w:sz w:val="24"/>
          <w:szCs w:val="24"/>
          <w:bdr w:val="none" w:sz="0" w:space="0" w:color="auto" w:frame="1"/>
          <w:lang w:eastAsia="es-CO"/>
        </w:rPr>
        <w:t>Opciones didácticas para los proyectos transversales</w:t>
      </w:r>
    </w:p>
    <w:p w:rsidR="00510CDC" w:rsidRPr="00524C08" w:rsidRDefault="00510CDC" w:rsidP="00524C08">
      <w:pPr>
        <w:spacing w:after="0" w:line="360" w:lineRule="auto"/>
        <w:textAlignment w:val="baseline"/>
        <w:rPr>
          <w:rFonts w:ascii="Arial" w:eastAsia="Times New Roman" w:hAnsi="Arial" w:cs="Arial"/>
          <w:b/>
          <w:bCs/>
          <w:color w:val="333333"/>
          <w:sz w:val="24"/>
          <w:szCs w:val="24"/>
          <w:bdr w:val="none" w:sz="0" w:space="0" w:color="auto" w:frame="1"/>
          <w:lang w:eastAsia="es-CO"/>
        </w:rPr>
      </w:pPr>
    </w:p>
    <w:p w:rsidR="00DE2D5D" w:rsidRPr="00524C08" w:rsidRDefault="00DE2D5D" w:rsidP="00524C08">
      <w:pPr>
        <w:pStyle w:val="Epgrafe"/>
        <w:keepNext/>
        <w:spacing w:line="360" w:lineRule="auto"/>
        <w:jc w:val="both"/>
        <w:rPr>
          <w:rFonts w:ascii="Arial" w:hAnsi="Arial" w:cs="Arial"/>
          <w:b w:val="0"/>
          <w:color w:val="auto"/>
          <w:sz w:val="24"/>
          <w:szCs w:val="24"/>
        </w:rPr>
      </w:pPr>
      <w:bookmarkStart w:id="1" w:name="_Toc438304645"/>
      <w:r w:rsidRPr="00524C08">
        <w:rPr>
          <w:rFonts w:ascii="Arial" w:hAnsi="Arial" w:cs="Arial"/>
          <w:b w:val="0"/>
          <w:color w:val="auto"/>
          <w:sz w:val="24"/>
          <w:szCs w:val="24"/>
        </w:rPr>
        <w:t>La institución tiene los proyectos transversales como: Educación Sexual, Democracia, Tiempo Libre, Riesgos y Desastres, Convenio Escolaridad, Cultura, Escuela d</w:t>
      </w:r>
      <w:r w:rsidR="00147E4F">
        <w:rPr>
          <w:rFonts w:ascii="Arial" w:hAnsi="Arial" w:cs="Arial"/>
          <w:b w:val="0"/>
          <w:color w:val="auto"/>
          <w:sz w:val="24"/>
          <w:szCs w:val="24"/>
        </w:rPr>
        <w:t xml:space="preserve">e Padres, Convivencia Escolar, Proyectos ambientales escolares (PRAE)  y </w:t>
      </w:r>
      <w:r w:rsidRPr="00524C08">
        <w:rPr>
          <w:rFonts w:ascii="Arial" w:hAnsi="Arial" w:cs="Arial"/>
          <w:b w:val="0"/>
          <w:color w:val="auto"/>
          <w:sz w:val="24"/>
          <w:szCs w:val="24"/>
        </w:rPr>
        <w:t xml:space="preserve">Proyecto de Vida. </w:t>
      </w:r>
    </w:p>
    <w:p w:rsidR="004D7101" w:rsidRPr="00524C08" w:rsidRDefault="00DE2D5D" w:rsidP="00524C08">
      <w:pPr>
        <w:spacing w:line="360" w:lineRule="auto"/>
        <w:jc w:val="both"/>
        <w:rPr>
          <w:rFonts w:ascii="Arial" w:hAnsi="Arial" w:cs="Arial"/>
          <w:sz w:val="24"/>
          <w:szCs w:val="24"/>
        </w:rPr>
      </w:pPr>
      <w:r w:rsidRPr="00524C08">
        <w:rPr>
          <w:rFonts w:ascii="Arial" w:hAnsi="Arial" w:cs="Arial"/>
          <w:sz w:val="24"/>
          <w:szCs w:val="24"/>
        </w:rPr>
        <w:t xml:space="preserve">La siguiente es el formato de proyectos transversales donde contiene los referentes institucionales, las características básicas de los proyectos, las características asociadas a los proyectos, y los componentes de análisis cualitativo. </w:t>
      </w:r>
    </w:p>
    <w:p w:rsidR="00284925" w:rsidRPr="00DE2D5D" w:rsidRDefault="00284925" w:rsidP="00DE2D5D">
      <w:pPr>
        <w:pStyle w:val="Epgrafe"/>
        <w:keepNext/>
        <w:jc w:val="both"/>
        <w:rPr>
          <w:b w:val="0"/>
          <w:color w:val="auto"/>
          <w:sz w:val="24"/>
          <w:szCs w:val="24"/>
        </w:rPr>
      </w:pPr>
      <w:r w:rsidRPr="00DE2D5D">
        <w:rPr>
          <w:b w:val="0"/>
          <w:color w:val="auto"/>
          <w:sz w:val="24"/>
          <w:szCs w:val="24"/>
        </w:rPr>
        <w:t xml:space="preserve">Tabla </w:t>
      </w:r>
      <w:r w:rsidR="00DE2D5D" w:rsidRPr="00DE2D5D">
        <w:rPr>
          <w:b w:val="0"/>
          <w:color w:val="auto"/>
          <w:sz w:val="24"/>
          <w:szCs w:val="24"/>
        </w:rPr>
        <w:t>1</w:t>
      </w:r>
      <w:r w:rsidRPr="00DE2D5D">
        <w:rPr>
          <w:b w:val="0"/>
          <w:color w:val="auto"/>
          <w:sz w:val="24"/>
          <w:szCs w:val="24"/>
        </w:rPr>
        <w:t xml:space="preserve">. </w:t>
      </w:r>
      <w:r w:rsidR="004D7101" w:rsidRPr="00DE2D5D">
        <w:rPr>
          <w:b w:val="0"/>
          <w:color w:val="auto"/>
          <w:sz w:val="24"/>
          <w:szCs w:val="24"/>
        </w:rPr>
        <w:t>Ficha</w:t>
      </w:r>
      <w:r w:rsidRPr="00DE2D5D">
        <w:rPr>
          <w:b w:val="0"/>
          <w:color w:val="auto"/>
          <w:sz w:val="24"/>
          <w:szCs w:val="24"/>
        </w:rPr>
        <w:t xml:space="preserve"> proyectos productivos</w:t>
      </w:r>
      <w:bookmarkEnd w:id="1"/>
    </w:p>
    <w:tbl>
      <w:tblPr>
        <w:tblW w:w="5000" w:type="pct"/>
        <w:tblLayout w:type="fixed"/>
        <w:tblCellMar>
          <w:left w:w="70" w:type="dxa"/>
          <w:right w:w="70" w:type="dxa"/>
        </w:tblCellMar>
        <w:tblLook w:val="04A0" w:firstRow="1" w:lastRow="0" w:firstColumn="1" w:lastColumn="0" w:noHBand="0" w:noVBand="1"/>
      </w:tblPr>
      <w:tblGrid>
        <w:gridCol w:w="568"/>
        <w:gridCol w:w="396"/>
        <w:gridCol w:w="603"/>
        <w:gridCol w:w="75"/>
        <w:gridCol w:w="133"/>
        <w:gridCol w:w="183"/>
        <w:gridCol w:w="393"/>
        <w:gridCol w:w="136"/>
        <w:gridCol w:w="558"/>
        <w:gridCol w:w="382"/>
        <w:gridCol w:w="564"/>
        <w:gridCol w:w="198"/>
        <w:gridCol w:w="226"/>
        <w:gridCol w:w="564"/>
        <w:gridCol w:w="490"/>
        <w:gridCol w:w="481"/>
        <w:gridCol w:w="452"/>
        <w:gridCol w:w="409"/>
        <w:gridCol w:w="408"/>
        <w:gridCol w:w="309"/>
        <w:gridCol w:w="576"/>
        <w:gridCol w:w="499"/>
        <w:gridCol w:w="375"/>
      </w:tblGrid>
      <w:tr w:rsidR="00284925" w:rsidRPr="0062452F" w:rsidTr="00284925">
        <w:trPr>
          <w:trHeight w:val="600"/>
        </w:trPr>
        <w:tc>
          <w:tcPr>
            <w:tcW w:w="5000" w:type="pct"/>
            <w:gridSpan w:val="23"/>
            <w:tcBorders>
              <w:top w:val="single" w:sz="4" w:space="0" w:color="auto"/>
              <w:left w:val="single" w:sz="4" w:space="0" w:color="auto"/>
              <w:bottom w:val="single" w:sz="4" w:space="0" w:color="auto"/>
              <w:right w:val="single" w:sz="4" w:space="0" w:color="auto"/>
            </w:tcBorders>
            <w:shd w:val="clear" w:color="000000" w:fill="92CDDC"/>
            <w:hideMark/>
          </w:tcPr>
          <w:p w:rsidR="00284925" w:rsidRPr="00000243" w:rsidRDefault="00284925" w:rsidP="00284925">
            <w:pPr>
              <w:spacing w:after="0" w:line="480" w:lineRule="auto"/>
              <w:ind w:firstLine="284"/>
              <w:jc w:val="center"/>
              <w:rPr>
                <w:rFonts w:ascii="Times New Roman" w:eastAsia="Times New Roman" w:hAnsi="Times New Roman" w:cs="Times New Roman"/>
                <w:b/>
                <w:bCs/>
                <w:sz w:val="16"/>
                <w:szCs w:val="16"/>
                <w:lang w:eastAsia="es-CO"/>
              </w:rPr>
            </w:pPr>
            <w:r w:rsidRPr="00000243">
              <w:rPr>
                <w:rFonts w:ascii="Times New Roman" w:eastAsia="Times New Roman" w:hAnsi="Times New Roman" w:cs="Times New Roman"/>
                <w:b/>
                <w:bCs/>
                <w:sz w:val="14"/>
                <w:szCs w:val="16"/>
                <w:lang w:eastAsia="es-CO"/>
              </w:rPr>
              <w:t>INSTRUMENTO SOBRE EL ESTADO DE LOS PROYECTOS PEDAGÓGICOS</w:t>
            </w:r>
            <w:r w:rsidRPr="00000243">
              <w:rPr>
                <w:rFonts w:ascii="Times New Roman" w:eastAsia="Times New Roman" w:hAnsi="Times New Roman" w:cs="Times New Roman"/>
                <w:b/>
                <w:bCs/>
                <w:sz w:val="14"/>
                <w:szCs w:val="16"/>
                <w:lang w:eastAsia="es-CO"/>
              </w:rPr>
              <w:br/>
              <w:t>PARA SER DILIGENCIADO POR LOS ESTABLECIMIENTOS EDUCATIVOS</w:t>
            </w:r>
          </w:p>
        </w:tc>
      </w:tr>
      <w:tr w:rsidR="00284925" w:rsidRPr="0062452F" w:rsidTr="00284925">
        <w:trPr>
          <w:trHeight w:val="114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hideMark/>
          </w:tcPr>
          <w:p w:rsidR="00284925" w:rsidRPr="00DE2D5D" w:rsidRDefault="00284925" w:rsidP="00284925">
            <w:pPr>
              <w:spacing w:after="0" w:line="480" w:lineRule="auto"/>
              <w:ind w:firstLine="284"/>
              <w:jc w:val="center"/>
              <w:rPr>
                <w:rFonts w:ascii="Times New Roman" w:eastAsia="Times New Roman" w:hAnsi="Times New Roman" w:cs="Times New Roman"/>
                <w:sz w:val="16"/>
                <w:szCs w:val="16"/>
                <w:lang w:eastAsia="es-CO"/>
              </w:rPr>
            </w:pPr>
            <w:r w:rsidRPr="00DE2D5D">
              <w:rPr>
                <w:rFonts w:ascii="Times New Roman" w:eastAsia="Times New Roman" w:hAnsi="Times New Roman" w:cs="Times New Roman"/>
                <w:sz w:val="16"/>
                <w:szCs w:val="16"/>
                <w:lang w:eastAsia="es-CO"/>
              </w:rPr>
              <w:t>El Ministerio de Educación Nacional ha diseñado esta encuesta que debe ser diligenciada por los establecimientos educativos, con el fin de disponer de información pertinente, y confiable sobre: 1) EL CUMPLIMIENTO AL DECRETO 1860 DE 1994, en relación con los proyectos pedagógicos. 2) indagar sobre la implementación de los Proyectos Pedagógicos (PP).</w:t>
            </w:r>
          </w:p>
        </w:tc>
      </w:tr>
      <w:tr w:rsidR="00284925" w:rsidRPr="0062452F" w:rsidTr="00284925">
        <w:trPr>
          <w:trHeight w:val="563"/>
        </w:trPr>
        <w:tc>
          <w:tcPr>
            <w:tcW w:w="5000" w:type="pct"/>
            <w:gridSpan w:val="23"/>
            <w:tcBorders>
              <w:top w:val="single" w:sz="4" w:space="0" w:color="auto"/>
              <w:left w:val="single" w:sz="4" w:space="0" w:color="auto"/>
              <w:bottom w:val="single" w:sz="4" w:space="0" w:color="auto"/>
              <w:right w:val="single" w:sz="4" w:space="0" w:color="auto"/>
            </w:tcBorders>
            <w:shd w:val="clear" w:color="000000" w:fill="92CDDC"/>
            <w:hideMark/>
          </w:tcPr>
          <w:p w:rsidR="00284925" w:rsidRPr="00000243" w:rsidRDefault="00284925" w:rsidP="00284925">
            <w:pPr>
              <w:spacing w:after="0" w:line="480" w:lineRule="auto"/>
              <w:ind w:firstLine="284"/>
              <w:jc w:val="center"/>
              <w:rPr>
                <w:rFonts w:ascii="Times New Roman" w:eastAsia="Times New Roman" w:hAnsi="Times New Roman" w:cs="Times New Roman"/>
                <w:b/>
                <w:bCs/>
                <w:sz w:val="16"/>
                <w:szCs w:val="16"/>
                <w:lang w:eastAsia="es-CO"/>
              </w:rPr>
            </w:pPr>
            <w:bookmarkStart w:id="2" w:name="RANGE!B4"/>
            <w:r w:rsidRPr="00000243">
              <w:rPr>
                <w:rFonts w:ascii="Times New Roman" w:eastAsia="Times New Roman" w:hAnsi="Times New Roman" w:cs="Times New Roman"/>
                <w:b/>
                <w:bCs/>
                <w:sz w:val="16"/>
                <w:szCs w:val="16"/>
                <w:lang w:eastAsia="es-CO"/>
              </w:rPr>
              <w:t>1. REFERENTES INSTITUCIONALES DE LOS PROYECTOS PEDAGÓGICOS</w:t>
            </w:r>
            <w:bookmarkEnd w:id="2"/>
          </w:p>
        </w:tc>
      </w:tr>
      <w:tr w:rsidR="00284925" w:rsidRPr="0062452F" w:rsidTr="00284925">
        <w:trPr>
          <w:trHeight w:val="1197"/>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hideMark/>
          </w:tcPr>
          <w:p w:rsidR="00284925" w:rsidRPr="00DE2D5D" w:rsidRDefault="00284925" w:rsidP="00284925">
            <w:pPr>
              <w:spacing w:after="0" w:line="480" w:lineRule="auto"/>
              <w:ind w:firstLine="284"/>
              <w:jc w:val="center"/>
              <w:rPr>
                <w:rFonts w:ascii="Times New Roman" w:eastAsia="Times New Roman" w:hAnsi="Times New Roman" w:cs="Times New Roman"/>
                <w:b/>
                <w:sz w:val="18"/>
                <w:szCs w:val="18"/>
                <w:lang w:eastAsia="es-CO"/>
              </w:rPr>
            </w:pPr>
            <w:r w:rsidRPr="00DE2D5D">
              <w:rPr>
                <w:rFonts w:ascii="Times New Roman" w:eastAsia="Times New Roman" w:hAnsi="Times New Roman" w:cs="Times New Roman"/>
                <w:b/>
                <w:sz w:val="18"/>
                <w:szCs w:val="18"/>
                <w:lang w:eastAsia="es-CO"/>
              </w:rPr>
              <w:t>EDUCACION</w:t>
            </w:r>
            <w:r w:rsidR="00DE2D5D" w:rsidRPr="00DE2D5D">
              <w:rPr>
                <w:rFonts w:ascii="Times New Roman" w:eastAsia="Times New Roman" w:hAnsi="Times New Roman" w:cs="Times New Roman"/>
                <w:b/>
                <w:sz w:val="18"/>
                <w:szCs w:val="18"/>
                <w:lang w:eastAsia="es-CO"/>
              </w:rPr>
              <w:t xml:space="preserve"> </w:t>
            </w:r>
            <w:r w:rsidRPr="00DE2D5D">
              <w:rPr>
                <w:rFonts w:ascii="Times New Roman" w:eastAsia="Times New Roman" w:hAnsi="Times New Roman" w:cs="Times New Roman"/>
                <w:b/>
                <w:sz w:val="18"/>
                <w:szCs w:val="18"/>
                <w:lang w:eastAsia="es-CO"/>
              </w:rPr>
              <w:t>SEXUAL,DEMOCRACIA,TIEMPO LIBRE,AMBIENTAL,PLAN LECTOR,RIESGOS Y DESASTRES,CONVENIO ESCOLARIDAD,CULTURA,ESCUELA DE PADRES,CONVIVENCIA ESCOLAR,PROYECTO DE VIDA</w:t>
            </w:r>
          </w:p>
        </w:tc>
      </w:tr>
      <w:tr w:rsidR="00284925" w:rsidRPr="0062452F" w:rsidTr="00284925">
        <w:trPr>
          <w:trHeight w:val="255"/>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284925">
        <w:trPr>
          <w:trHeight w:val="383"/>
        </w:trPr>
        <w:tc>
          <w:tcPr>
            <w:tcW w:w="5000" w:type="pct"/>
            <w:gridSpan w:val="23"/>
            <w:tcBorders>
              <w:top w:val="single" w:sz="4" w:space="0" w:color="auto"/>
              <w:left w:val="single" w:sz="4" w:space="0" w:color="auto"/>
              <w:bottom w:val="single" w:sz="4" w:space="0" w:color="auto"/>
              <w:right w:val="single" w:sz="4" w:space="0" w:color="auto"/>
            </w:tcBorders>
            <w:shd w:val="clear" w:color="000000" w:fill="92CDDC"/>
            <w:noWrap/>
            <w:vAlign w:val="bottom"/>
            <w:hideMark/>
          </w:tcPr>
          <w:p w:rsidR="00284925" w:rsidRPr="00000243" w:rsidRDefault="00284925" w:rsidP="00284925">
            <w:pPr>
              <w:spacing w:after="0" w:line="480" w:lineRule="auto"/>
              <w:ind w:firstLine="284"/>
              <w:jc w:val="center"/>
              <w:rPr>
                <w:rFonts w:ascii="Times New Roman" w:eastAsia="Times New Roman" w:hAnsi="Times New Roman" w:cs="Times New Roman"/>
                <w:b/>
                <w:bCs/>
                <w:sz w:val="16"/>
                <w:szCs w:val="16"/>
                <w:lang w:eastAsia="es-CO"/>
              </w:rPr>
            </w:pPr>
            <w:r w:rsidRPr="00000243">
              <w:rPr>
                <w:rFonts w:ascii="Times New Roman" w:eastAsia="Times New Roman" w:hAnsi="Times New Roman" w:cs="Times New Roman"/>
                <w:b/>
                <w:bCs/>
                <w:sz w:val="16"/>
                <w:szCs w:val="16"/>
                <w:lang w:eastAsia="es-CO"/>
              </w:rPr>
              <w:t>1.2. CARACTERÍSTICAS BÁSICAS DE LOS PROYECTOS PEDAGÓGICOS</w:t>
            </w:r>
          </w:p>
        </w:tc>
      </w:tr>
      <w:tr w:rsidR="00284925" w:rsidRPr="0062452F" w:rsidTr="00284925">
        <w:trPr>
          <w:trHeight w:val="48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noWrap/>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ml:space="preserve">1.2.1.  Las Sedes del Establecimiento Educativo donde se trabajan los proyectos pedagógicos son: </w:t>
            </w:r>
            <w:r w:rsidRPr="00000243">
              <w:rPr>
                <w:rFonts w:ascii="Times New Roman" w:eastAsia="Times New Roman" w:hAnsi="Times New Roman" w:cs="Times New Roman"/>
                <w:i/>
                <w:iCs/>
                <w:sz w:val="16"/>
                <w:szCs w:val="16"/>
                <w:lang w:eastAsia="es-CO"/>
              </w:rPr>
              <w:t>(Señale con una X)</w:t>
            </w:r>
          </w:p>
        </w:tc>
      </w:tr>
      <w:tr w:rsidR="00284925" w:rsidRPr="0062452F" w:rsidTr="00C24061">
        <w:trPr>
          <w:trHeight w:val="255"/>
        </w:trPr>
        <w:tc>
          <w:tcPr>
            <w:tcW w:w="316" w:type="pct"/>
            <w:vMerge w:val="restart"/>
            <w:tcBorders>
              <w:top w:val="nil"/>
              <w:left w:val="single" w:sz="4" w:space="0" w:color="auto"/>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8"/>
                <w:szCs w:val="16"/>
                <w:lang w:eastAsia="es-CO"/>
              </w:rPr>
              <w:t>No.</w:t>
            </w:r>
          </w:p>
        </w:tc>
        <w:tc>
          <w:tcPr>
            <w:tcW w:w="554" w:type="pct"/>
            <w:gridSpan w:val="2"/>
            <w:vMerge w:val="restart"/>
            <w:tcBorders>
              <w:top w:val="single" w:sz="4" w:space="0" w:color="auto"/>
              <w:left w:val="single" w:sz="4" w:space="0" w:color="auto"/>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Nombre de la Sede</w:t>
            </w:r>
          </w:p>
        </w:tc>
        <w:tc>
          <w:tcPr>
            <w:tcW w:w="3918" w:type="pct"/>
            <w:gridSpan w:val="19"/>
            <w:tcBorders>
              <w:top w:val="single" w:sz="4" w:space="0" w:color="auto"/>
              <w:left w:val="nil"/>
              <w:bottom w:val="single" w:sz="4" w:space="0" w:color="auto"/>
              <w:right w:val="single" w:sz="4" w:space="0" w:color="auto"/>
            </w:tcBorders>
            <w:shd w:val="clear" w:color="000000" w:fill="92CDDC"/>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Proyectos pedagógicos - Niveles de escolaridad</w:t>
            </w:r>
          </w:p>
        </w:tc>
        <w:tc>
          <w:tcPr>
            <w:tcW w:w="211" w:type="pct"/>
            <w:tcBorders>
              <w:top w:val="nil"/>
              <w:left w:val="nil"/>
              <w:bottom w:val="single" w:sz="4" w:space="0" w:color="auto"/>
              <w:right w:val="single" w:sz="4" w:space="0" w:color="auto"/>
            </w:tcBorders>
            <w:shd w:val="clear" w:color="000000" w:fill="92CDDC"/>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709"/>
        </w:trPr>
        <w:tc>
          <w:tcPr>
            <w:tcW w:w="316" w:type="pct"/>
            <w:vMerge/>
            <w:tcBorders>
              <w:top w:val="nil"/>
              <w:left w:val="single" w:sz="4" w:space="0" w:color="auto"/>
              <w:bottom w:val="single" w:sz="4" w:space="0" w:color="auto"/>
              <w:right w:val="single" w:sz="4" w:space="0" w:color="auto"/>
            </w:tcBorders>
            <w:vAlign w:val="center"/>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554" w:type="pct"/>
            <w:gridSpan w:val="2"/>
            <w:vMerge/>
            <w:tcBorders>
              <w:top w:val="single" w:sz="4" w:space="0" w:color="auto"/>
              <w:left w:val="single" w:sz="4" w:space="0" w:color="auto"/>
              <w:bottom w:val="single" w:sz="4" w:space="0" w:color="auto"/>
              <w:right w:val="single" w:sz="4" w:space="0" w:color="auto"/>
            </w:tcBorders>
            <w:vAlign w:val="center"/>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1036" w:type="pct"/>
            <w:gridSpan w:val="7"/>
            <w:tcBorders>
              <w:top w:val="single" w:sz="4" w:space="0" w:color="auto"/>
              <w:left w:val="nil"/>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ind w:firstLine="284"/>
              <w:rPr>
                <w:rFonts w:ascii="Times New Roman" w:eastAsia="Times New Roman" w:hAnsi="Times New Roman" w:cs="Times New Roman"/>
                <w:sz w:val="12"/>
                <w:szCs w:val="16"/>
                <w:lang w:eastAsia="es-CO"/>
              </w:rPr>
            </w:pPr>
            <w:r w:rsidRPr="00000243">
              <w:rPr>
                <w:rFonts w:ascii="Times New Roman" w:eastAsia="Times New Roman" w:hAnsi="Times New Roman" w:cs="Times New Roman"/>
                <w:sz w:val="12"/>
                <w:szCs w:val="16"/>
                <w:lang w:eastAsia="es-CO"/>
              </w:rPr>
              <w:t>Educación Ambiental</w:t>
            </w:r>
          </w:p>
        </w:tc>
        <w:tc>
          <w:tcPr>
            <w:tcW w:w="864" w:type="pct"/>
            <w:gridSpan w:val="4"/>
            <w:tcBorders>
              <w:top w:val="single" w:sz="4" w:space="0" w:color="auto"/>
              <w:left w:val="nil"/>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ind w:firstLine="284"/>
              <w:rPr>
                <w:rFonts w:ascii="Times New Roman" w:eastAsia="Times New Roman" w:hAnsi="Times New Roman" w:cs="Times New Roman"/>
                <w:sz w:val="12"/>
                <w:szCs w:val="16"/>
                <w:lang w:eastAsia="es-CO"/>
              </w:rPr>
            </w:pPr>
            <w:r w:rsidRPr="00000243">
              <w:rPr>
                <w:rFonts w:ascii="Times New Roman" w:eastAsia="Times New Roman" w:hAnsi="Times New Roman" w:cs="Times New Roman"/>
                <w:sz w:val="12"/>
                <w:szCs w:val="16"/>
                <w:lang w:eastAsia="es-CO"/>
              </w:rPr>
              <w:t>Educación Sexual</w:t>
            </w:r>
          </w:p>
        </w:tc>
        <w:tc>
          <w:tcPr>
            <w:tcW w:w="1020" w:type="pct"/>
            <w:gridSpan w:val="4"/>
            <w:tcBorders>
              <w:top w:val="single" w:sz="4" w:space="0" w:color="auto"/>
              <w:left w:val="nil"/>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ind w:firstLine="284"/>
              <w:rPr>
                <w:rFonts w:ascii="Times New Roman" w:eastAsia="Times New Roman" w:hAnsi="Times New Roman" w:cs="Times New Roman"/>
                <w:sz w:val="12"/>
                <w:szCs w:val="16"/>
                <w:lang w:eastAsia="es-CO"/>
              </w:rPr>
            </w:pPr>
            <w:r w:rsidRPr="00000243">
              <w:rPr>
                <w:rFonts w:ascii="Times New Roman" w:eastAsia="Times New Roman" w:hAnsi="Times New Roman" w:cs="Times New Roman"/>
                <w:sz w:val="12"/>
                <w:szCs w:val="16"/>
                <w:lang w:eastAsia="es-CO"/>
              </w:rPr>
              <w:t>Educación para el Ejercicio de los  Derechos Humanos</w:t>
            </w:r>
          </w:p>
        </w:tc>
        <w:tc>
          <w:tcPr>
            <w:tcW w:w="1209" w:type="pct"/>
            <w:gridSpan w:val="5"/>
            <w:tcBorders>
              <w:top w:val="single" w:sz="4" w:space="0" w:color="auto"/>
              <w:left w:val="nil"/>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ind w:firstLine="284"/>
              <w:rPr>
                <w:rFonts w:ascii="Times New Roman" w:eastAsia="Times New Roman" w:hAnsi="Times New Roman" w:cs="Times New Roman"/>
                <w:sz w:val="12"/>
                <w:szCs w:val="16"/>
                <w:lang w:eastAsia="es-CO"/>
              </w:rPr>
            </w:pPr>
            <w:r w:rsidRPr="00000243">
              <w:rPr>
                <w:rFonts w:ascii="Times New Roman" w:eastAsia="Times New Roman" w:hAnsi="Times New Roman" w:cs="Times New Roman"/>
                <w:sz w:val="12"/>
                <w:szCs w:val="16"/>
                <w:lang w:eastAsia="es-CO"/>
              </w:rPr>
              <w:t>Otro</w:t>
            </w:r>
            <w:r w:rsidRPr="00000243">
              <w:rPr>
                <w:rFonts w:ascii="Times New Roman" w:eastAsia="Times New Roman" w:hAnsi="Times New Roman" w:cs="Times New Roman"/>
                <w:sz w:val="12"/>
                <w:szCs w:val="16"/>
                <w:lang w:eastAsia="es-CO"/>
              </w:rPr>
              <w:br/>
            </w:r>
            <w:r w:rsidRPr="00000243">
              <w:rPr>
                <w:rFonts w:ascii="Times New Roman" w:eastAsia="Times New Roman" w:hAnsi="Times New Roman" w:cs="Times New Roman"/>
                <w:sz w:val="12"/>
                <w:szCs w:val="16"/>
                <w:lang w:eastAsia="es-CO"/>
              </w:rPr>
              <w:br/>
              <w:t>Cuál: Aprovechamiento del tiempo libre</w:t>
            </w:r>
          </w:p>
        </w:tc>
      </w:tr>
      <w:tr w:rsidR="00284925" w:rsidRPr="0062452F" w:rsidTr="00C24061">
        <w:trPr>
          <w:trHeight w:val="585"/>
        </w:trPr>
        <w:tc>
          <w:tcPr>
            <w:tcW w:w="316" w:type="pct"/>
            <w:vMerge/>
            <w:tcBorders>
              <w:top w:val="nil"/>
              <w:left w:val="single" w:sz="4" w:space="0" w:color="auto"/>
              <w:bottom w:val="single" w:sz="4" w:space="0" w:color="auto"/>
              <w:right w:val="single" w:sz="4" w:space="0" w:color="auto"/>
            </w:tcBorders>
            <w:vAlign w:val="center"/>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554" w:type="pct"/>
            <w:gridSpan w:val="2"/>
            <w:vMerge/>
            <w:tcBorders>
              <w:top w:val="single" w:sz="4" w:space="0" w:color="auto"/>
              <w:left w:val="single" w:sz="4" w:space="0" w:color="auto"/>
              <w:bottom w:val="single" w:sz="4" w:space="0" w:color="auto"/>
              <w:right w:val="single" w:sz="4" w:space="0" w:color="auto"/>
            </w:tcBorders>
            <w:vAlign w:val="center"/>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218" w:type="pct"/>
            <w:gridSpan w:val="3"/>
            <w:tcBorders>
              <w:top w:val="nil"/>
              <w:left w:val="nil"/>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Preescolar</w:t>
            </w:r>
          </w:p>
        </w:tc>
        <w:tc>
          <w:tcPr>
            <w:tcW w:w="295" w:type="pct"/>
            <w:gridSpan w:val="2"/>
            <w:tcBorders>
              <w:top w:val="nil"/>
              <w:left w:val="nil"/>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4"/>
                <w:szCs w:val="16"/>
                <w:lang w:eastAsia="es-CO"/>
              </w:rPr>
              <w:t>Básica Primaria</w:t>
            </w:r>
          </w:p>
        </w:tc>
        <w:tc>
          <w:tcPr>
            <w:tcW w:w="311" w:type="pct"/>
            <w:tcBorders>
              <w:top w:val="nil"/>
              <w:left w:val="nil"/>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rPr>
                <w:rFonts w:ascii="Times New Roman" w:eastAsia="Times New Roman" w:hAnsi="Times New Roman" w:cs="Times New Roman"/>
                <w:sz w:val="12"/>
                <w:szCs w:val="16"/>
                <w:lang w:eastAsia="es-CO"/>
              </w:rPr>
            </w:pPr>
            <w:r w:rsidRPr="00000243">
              <w:rPr>
                <w:rFonts w:ascii="Times New Roman" w:eastAsia="Times New Roman" w:hAnsi="Times New Roman" w:cs="Times New Roman"/>
                <w:sz w:val="12"/>
                <w:szCs w:val="16"/>
                <w:lang w:eastAsia="es-CO"/>
              </w:rPr>
              <w:t>Básica secundaria</w:t>
            </w:r>
          </w:p>
        </w:tc>
        <w:tc>
          <w:tcPr>
            <w:tcW w:w="213" w:type="pct"/>
            <w:tcBorders>
              <w:top w:val="nil"/>
              <w:left w:val="nil"/>
              <w:bottom w:val="single" w:sz="4" w:space="0" w:color="auto"/>
              <w:right w:val="single" w:sz="4" w:space="0" w:color="auto"/>
            </w:tcBorders>
            <w:shd w:val="clear" w:color="000000" w:fill="92CDDC"/>
            <w:vAlign w:val="center"/>
            <w:hideMark/>
          </w:tcPr>
          <w:p w:rsidR="00284925" w:rsidRDefault="00284925" w:rsidP="00284925">
            <w:pPr>
              <w:spacing w:after="0" w:line="480" w:lineRule="auto"/>
              <w:ind w:firstLine="284"/>
              <w:rPr>
                <w:rFonts w:ascii="Times New Roman" w:eastAsia="Times New Roman" w:hAnsi="Times New Roman" w:cs="Times New Roman"/>
                <w:sz w:val="12"/>
                <w:szCs w:val="16"/>
                <w:lang w:eastAsia="es-CO"/>
              </w:rPr>
            </w:pPr>
          </w:p>
          <w:p w:rsidR="00284925" w:rsidRPr="00000243" w:rsidRDefault="00284925" w:rsidP="00284925">
            <w:pPr>
              <w:spacing w:after="0" w:line="480" w:lineRule="auto"/>
              <w:rPr>
                <w:rFonts w:ascii="Times New Roman" w:eastAsia="Times New Roman" w:hAnsi="Times New Roman" w:cs="Times New Roman"/>
                <w:sz w:val="12"/>
                <w:szCs w:val="16"/>
                <w:lang w:eastAsia="es-CO"/>
              </w:rPr>
            </w:pPr>
            <w:r w:rsidRPr="00000243">
              <w:rPr>
                <w:rFonts w:ascii="Times New Roman" w:eastAsia="Times New Roman" w:hAnsi="Times New Roman" w:cs="Times New Roman"/>
                <w:sz w:val="12"/>
                <w:szCs w:val="16"/>
                <w:lang w:eastAsia="es-CO"/>
              </w:rPr>
              <w:t>M</w:t>
            </w:r>
            <w:r>
              <w:rPr>
                <w:rFonts w:ascii="Times New Roman" w:eastAsia="Times New Roman" w:hAnsi="Times New Roman" w:cs="Times New Roman"/>
                <w:sz w:val="12"/>
                <w:szCs w:val="16"/>
                <w:lang w:eastAsia="es-CO"/>
              </w:rPr>
              <w:t>edia</w:t>
            </w:r>
          </w:p>
        </w:tc>
        <w:tc>
          <w:tcPr>
            <w:tcW w:w="314" w:type="pct"/>
            <w:tcBorders>
              <w:top w:val="nil"/>
              <w:left w:val="nil"/>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rPr>
                <w:rFonts w:ascii="Times New Roman" w:eastAsia="Times New Roman" w:hAnsi="Times New Roman" w:cs="Times New Roman"/>
                <w:sz w:val="12"/>
                <w:szCs w:val="16"/>
                <w:lang w:eastAsia="es-CO"/>
              </w:rPr>
            </w:pPr>
            <w:r w:rsidRPr="00000243">
              <w:rPr>
                <w:rFonts w:ascii="Times New Roman" w:eastAsia="Times New Roman" w:hAnsi="Times New Roman" w:cs="Times New Roman"/>
                <w:sz w:val="12"/>
                <w:szCs w:val="16"/>
                <w:lang w:eastAsia="es-CO"/>
              </w:rPr>
              <w:t>Preescolar</w:t>
            </w:r>
          </w:p>
        </w:tc>
        <w:tc>
          <w:tcPr>
            <w:tcW w:w="236" w:type="pct"/>
            <w:gridSpan w:val="2"/>
            <w:tcBorders>
              <w:top w:val="nil"/>
              <w:left w:val="nil"/>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ind w:firstLine="284"/>
              <w:rPr>
                <w:rFonts w:ascii="Times New Roman" w:eastAsia="Times New Roman" w:hAnsi="Times New Roman" w:cs="Times New Roman"/>
                <w:sz w:val="12"/>
                <w:szCs w:val="16"/>
                <w:lang w:eastAsia="es-CO"/>
              </w:rPr>
            </w:pPr>
            <w:r>
              <w:rPr>
                <w:rFonts w:ascii="Times New Roman" w:eastAsia="Times New Roman" w:hAnsi="Times New Roman" w:cs="Times New Roman"/>
                <w:sz w:val="12"/>
                <w:szCs w:val="16"/>
                <w:lang w:eastAsia="es-CO"/>
              </w:rPr>
              <w:t>primaria</w:t>
            </w:r>
          </w:p>
        </w:tc>
        <w:tc>
          <w:tcPr>
            <w:tcW w:w="314" w:type="pct"/>
            <w:tcBorders>
              <w:top w:val="nil"/>
              <w:left w:val="nil"/>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ind w:firstLine="284"/>
              <w:rPr>
                <w:rFonts w:ascii="Times New Roman" w:eastAsia="Times New Roman" w:hAnsi="Times New Roman" w:cs="Times New Roman"/>
                <w:sz w:val="12"/>
                <w:szCs w:val="16"/>
                <w:lang w:eastAsia="es-CO"/>
              </w:rPr>
            </w:pPr>
            <w:r w:rsidRPr="00000243">
              <w:rPr>
                <w:rFonts w:ascii="Times New Roman" w:eastAsia="Times New Roman" w:hAnsi="Times New Roman" w:cs="Times New Roman"/>
                <w:sz w:val="12"/>
                <w:szCs w:val="16"/>
                <w:lang w:eastAsia="es-CO"/>
              </w:rPr>
              <w:t>Básica secundaria</w:t>
            </w:r>
          </w:p>
        </w:tc>
        <w:tc>
          <w:tcPr>
            <w:tcW w:w="273" w:type="pct"/>
            <w:tcBorders>
              <w:top w:val="nil"/>
              <w:left w:val="nil"/>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ind w:firstLine="284"/>
              <w:rPr>
                <w:rFonts w:ascii="Times New Roman" w:eastAsia="Times New Roman" w:hAnsi="Times New Roman" w:cs="Times New Roman"/>
                <w:sz w:val="12"/>
                <w:szCs w:val="16"/>
                <w:lang w:eastAsia="es-CO"/>
              </w:rPr>
            </w:pPr>
            <w:r w:rsidRPr="00000243">
              <w:rPr>
                <w:rFonts w:ascii="Times New Roman" w:eastAsia="Times New Roman" w:hAnsi="Times New Roman" w:cs="Times New Roman"/>
                <w:sz w:val="12"/>
                <w:szCs w:val="16"/>
                <w:lang w:eastAsia="es-CO"/>
              </w:rPr>
              <w:t>Preescolar</w:t>
            </w:r>
          </w:p>
        </w:tc>
        <w:tc>
          <w:tcPr>
            <w:tcW w:w="268" w:type="pct"/>
            <w:tcBorders>
              <w:top w:val="nil"/>
              <w:left w:val="nil"/>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ind w:firstLine="284"/>
              <w:rPr>
                <w:rFonts w:ascii="Times New Roman" w:eastAsia="Times New Roman" w:hAnsi="Times New Roman" w:cs="Times New Roman"/>
                <w:sz w:val="12"/>
                <w:szCs w:val="16"/>
                <w:lang w:eastAsia="es-CO"/>
              </w:rPr>
            </w:pPr>
            <w:r w:rsidRPr="00000243">
              <w:rPr>
                <w:rFonts w:ascii="Times New Roman" w:eastAsia="Times New Roman" w:hAnsi="Times New Roman" w:cs="Times New Roman"/>
                <w:sz w:val="12"/>
                <w:szCs w:val="16"/>
                <w:lang w:eastAsia="es-CO"/>
              </w:rPr>
              <w:t>Básica Primaria</w:t>
            </w:r>
          </w:p>
        </w:tc>
        <w:tc>
          <w:tcPr>
            <w:tcW w:w="252" w:type="pct"/>
            <w:tcBorders>
              <w:top w:val="nil"/>
              <w:left w:val="nil"/>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ind w:firstLine="284"/>
              <w:rPr>
                <w:rFonts w:ascii="Times New Roman" w:eastAsia="Times New Roman" w:hAnsi="Times New Roman" w:cs="Times New Roman"/>
                <w:sz w:val="12"/>
                <w:szCs w:val="16"/>
                <w:lang w:eastAsia="es-CO"/>
              </w:rPr>
            </w:pPr>
            <w:r w:rsidRPr="00000243">
              <w:rPr>
                <w:rFonts w:ascii="Times New Roman" w:eastAsia="Times New Roman" w:hAnsi="Times New Roman" w:cs="Times New Roman"/>
                <w:sz w:val="12"/>
                <w:szCs w:val="16"/>
                <w:lang w:eastAsia="es-CO"/>
              </w:rPr>
              <w:t>Básica secundaria</w:t>
            </w:r>
          </w:p>
        </w:tc>
        <w:tc>
          <w:tcPr>
            <w:tcW w:w="228" w:type="pct"/>
            <w:tcBorders>
              <w:top w:val="nil"/>
              <w:left w:val="nil"/>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ind w:firstLine="284"/>
              <w:rPr>
                <w:rFonts w:ascii="Times New Roman" w:eastAsia="Times New Roman" w:hAnsi="Times New Roman" w:cs="Times New Roman"/>
                <w:sz w:val="12"/>
                <w:szCs w:val="16"/>
                <w:lang w:eastAsia="es-CO"/>
              </w:rPr>
            </w:pPr>
            <w:r w:rsidRPr="00000243">
              <w:rPr>
                <w:rFonts w:ascii="Times New Roman" w:eastAsia="Times New Roman" w:hAnsi="Times New Roman" w:cs="Times New Roman"/>
                <w:sz w:val="12"/>
                <w:szCs w:val="16"/>
                <w:lang w:eastAsia="es-CO"/>
              </w:rPr>
              <w:t>Media</w:t>
            </w:r>
          </w:p>
        </w:tc>
        <w:tc>
          <w:tcPr>
            <w:tcW w:w="399" w:type="pct"/>
            <w:gridSpan w:val="2"/>
            <w:tcBorders>
              <w:top w:val="single" w:sz="4" w:space="0" w:color="auto"/>
              <w:left w:val="nil"/>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ind w:firstLine="284"/>
              <w:rPr>
                <w:rFonts w:ascii="Times New Roman" w:eastAsia="Times New Roman" w:hAnsi="Times New Roman" w:cs="Times New Roman"/>
                <w:sz w:val="12"/>
                <w:szCs w:val="16"/>
                <w:lang w:eastAsia="es-CO"/>
              </w:rPr>
            </w:pPr>
            <w:r w:rsidRPr="00000243">
              <w:rPr>
                <w:rFonts w:ascii="Times New Roman" w:eastAsia="Times New Roman" w:hAnsi="Times New Roman" w:cs="Times New Roman"/>
                <w:sz w:val="12"/>
                <w:szCs w:val="16"/>
                <w:lang w:eastAsia="es-CO"/>
              </w:rPr>
              <w:t>Preescolar</w:t>
            </w:r>
          </w:p>
        </w:tc>
        <w:tc>
          <w:tcPr>
            <w:tcW w:w="321" w:type="pct"/>
            <w:tcBorders>
              <w:top w:val="nil"/>
              <w:left w:val="nil"/>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ind w:firstLine="284"/>
              <w:rPr>
                <w:rFonts w:ascii="Times New Roman" w:eastAsia="Times New Roman" w:hAnsi="Times New Roman" w:cs="Times New Roman"/>
                <w:sz w:val="12"/>
                <w:szCs w:val="16"/>
                <w:lang w:eastAsia="es-CO"/>
              </w:rPr>
            </w:pPr>
            <w:r w:rsidRPr="00000243">
              <w:rPr>
                <w:rFonts w:ascii="Times New Roman" w:eastAsia="Times New Roman" w:hAnsi="Times New Roman" w:cs="Times New Roman"/>
                <w:sz w:val="12"/>
                <w:szCs w:val="16"/>
                <w:lang w:eastAsia="es-CO"/>
              </w:rPr>
              <w:t xml:space="preserve">Básica primaria </w:t>
            </w:r>
          </w:p>
        </w:tc>
        <w:tc>
          <w:tcPr>
            <w:tcW w:w="278" w:type="pct"/>
            <w:tcBorders>
              <w:top w:val="nil"/>
              <w:left w:val="nil"/>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ind w:firstLine="284"/>
              <w:rPr>
                <w:rFonts w:ascii="Times New Roman" w:eastAsia="Times New Roman" w:hAnsi="Times New Roman" w:cs="Times New Roman"/>
                <w:sz w:val="12"/>
                <w:szCs w:val="16"/>
                <w:lang w:eastAsia="es-CO"/>
              </w:rPr>
            </w:pPr>
            <w:r w:rsidRPr="00000243">
              <w:rPr>
                <w:rFonts w:ascii="Times New Roman" w:eastAsia="Times New Roman" w:hAnsi="Times New Roman" w:cs="Times New Roman"/>
                <w:sz w:val="12"/>
                <w:szCs w:val="16"/>
                <w:lang w:eastAsia="es-CO"/>
              </w:rPr>
              <w:t>Básica secundaria</w:t>
            </w:r>
          </w:p>
        </w:tc>
        <w:tc>
          <w:tcPr>
            <w:tcW w:w="211" w:type="pct"/>
            <w:tcBorders>
              <w:top w:val="nil"/>
              <w:left w:val="nil"/>
              <w:bottom w:val="single" w:sz="4" w:space="0" w:color="auto"/>
              <w:right w:val="single" w:sz="4" w:space="0" w:color="auto"/>
            </w:tcBorders>
            <w:shd w:val="clear" w:color="000000" w:fill="92CDDC"/>
            <w:vAlign w:val="center"/>
            <w:hideMark/>
          </w:tcPr>
          <w:p w:rsidR="00284925" w:rsidRPr="00000243" w:rsidRDefault="00284925" w:rsidP="00284925">
            <w:pPr>
              <w:spacing w:after="0" w:line="480" w:lineRule="auto"/>
              <w:ind w:firstLine="284"/>
              <w:rPr>
                <w:rFonts w:ascii="Times New Roman" w:eastAsia="Times New Roman" w:hAnsi="Times New Roman" w:cs="Times New Roman"/>
                <w:sz w:val="12"/>
                <w:szCs w:val="16"/>
                <w:lang w:eastAsia="es-CO"/>
              </w:rPr>
            </w:pPr>
            <w:r w:rsidRPr="00000243">
              <w:rPr>
                <w:rFonts w:ascii="Times New Roman" w:eastAsia="Times New Roman" w:hAnsi="Times New Roman" w:cs="Times New Roman"/>
                <w:sz w:val="12"/>
                <w:szCs w:val="16"/>
                <w:lang w:eastAsia="es-CO"/>
              </w:rPr>
              <w:t xml:space="preserve">Media </w:t>
            </w:r>
          </w:p>
        </w:tc>
      </w:tr>
      <w:tr w:rsidR="00284925" w:rsidRPr="0062452F" w:rsidTr="00C24061">
        <w:trPr>
          <w:trHeight w:val="255"/>
        </w:trPr>
        <w:tc>
          <w:tcPr>
            <w:tcW w:w="316" w:type="pct"/>
            <w:tcBorders>
              <w:top w:val="nil"/>
              <w:left w:val="single" w:sz="4" w:space="0" w:color="auto"/>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1</w:t>
            </w:r>
          </w:p>
        </w:tc>
        <w:tc>
          <w:tcPr>
            <w:tcW w:w="554"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8512BE" w:rsidRDefault="00284925" w:rsidP="00284925">
            <w:pPr>
              <w:spacing w:after="0" w:line="480" w:lineRule="auto"/>
              <w:ind w:firstLine="284"/>
              <w:rPr>
                <w:rFonts w:ascii="Times New Roman" w:eastAsia="Times New Roman" w:hAnsi="Times New Roman" w:cs="Times New Roman"/>
                <w:sz w:val="14"/>
                <w:szCs w:val="16"/>
                <w:lang w:eastAsia="es-CO"/>
              </w:rPr>
            </w:pPr>
            <w:r>
              <w:rPr>
                <w:rFonts w:ascii="Times New Roman" w:eastAsia="Times New Roman" w:hAnsi="Times New Roman" w:cs="Times New Roman"/>
                <w:sz w:val="14"/>
                <w:szCs w:val="16"/>
                <w:lang w:eastAsia="es-CO"/>
              </w:rPr>
              <w:t>S</w:t>
            </w:r>
            <w:r w:rsidRPr="008512BE">
              <w:rPr>
                <w:rFonts w:ascii="Times New Roman" w:eastAsia="Times New Roman" w:hAnsi="Times New Roman" w:cs="Times New Roman"/>
                <w:sz w:val="14"/>
                <w:szCs w:val="16"/>
                <w:lang w:eastAsia="es-CO"/>
              </w:rPr>
              <w:t xml:space="preserve">imón </w:t>
            </w:r>
            <w:r>
              <w:rPr>
                <w:rFonts w:ascii="Times New Roman" w:eastAsia="Times New Roman" w:hAnsi="Times New Roman" w:cs="Times New Roman"/>
                <w:sz w:val="14"/>
                <w:szCs w:val="16"/>
                <w:lang w:eastAsia="es-CO"/>
              </w:rPr>
              <w:t>B</w:t>
            </w:r>
            <w:r w:rsidRPr="008512BE">
              <w:rPr>
                <w:rFonts w:ascii="Times New Roman" w:eastAsia="Times New Roman" w:hAnsi="Times New Roman" w:cs="Times New Roman"/>
                <w:sz w:val="14"/>
                <w:szCs w:val="16"/>
                <w:lang w:eastAsia="es-CO"/>
              </w:rPr>
              <w:t>olívar</w:t>
            </w:r>
          </w:p>
        </w:tc>
        <w:tc>
          <w:tcPr>
            <w:tcW w:w="218" w:type="pct"/>
            <w:gridSpan w:val="3"/>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3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13"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314"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314"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73"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6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52"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2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3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255"/>
        </w:trPr>
        <w:tc>
          <w:tcPr>
            <w:tcW w:w="316" w:type="pct"/>
            <w:tcBorders>
              <w:top w:val="nil"/>
              <w:left w:val="single" w:sz="4" w:space="0" w:color="auto"/>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3</w:t>
            </w:r>
          </w:p>
        </w:tc>
        <w:tc>
          <w:tcPr>
            <w:tcW w:w="554"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8512BE" w:rsidRDefault="00284925" w:rsidP="00284925">
            <w:pPr>
              <w:spacing w:after="0" w:line="480" w:lineRule="auto"/>
              <w:ind w:firstLine="284"/>
              <w:rPr>
                <w:rFonts w:ascii="Times New Roman" w:eastAsia="Times New Roman" w:hAnsi="Times New Roman" w:cs="Times New Roman"/>
                <w:sz w:val="14"/>
                <w:szCs w:val="16"/>
                <w:lang w:eastAsia="es-CO"/>
              </w:rPr>
            </w:pPr>
            <w:r>
              <w:rPr>
                <w:rFonts w:ascii="Times New Roman" w:eastAsia="Times New Roman" w:hAnsi="Times New Roman" w:cs="Times New Roman"/>
                <w:sz w:val="14"/>
                <w:szCs w:val="16"/>
                <w:lang w:eastAsia="es-CO"/>
              </w:rPr>
              <w:t>C</w:t>
            </w:r>
            <w:r w:rsidRPr="008512BE">
              <w:rPr>
                <w:rFonts w:ascii="Times New Roman" w:eastAsia="Times New Roman" w:hAnsi="Times New Roman" w:cs="Times New Roman"/>
                <w:sz w:val="14"/>
                <w:szCs w:val="16"/>
                <w:lang w:eastAsia="es-CO"/>
              </w:rPr>
              <w:t>entro</w:t>
            </w:r>
          </w:p>
        </w:tc>
        <w:tc>
          <w:tcPr>
            <w:tcW w:w="218" w:type="pct"/>
            <w:gridSpan w:val="3"/>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13"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314"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14"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73"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6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x </w:t>
            </w:r>
          </w:p>
        </w:tc>
        <w:tc>
          <w:tcPr>
            <w:tcW w:w="252"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2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3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x </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255"/>
        </w:trPr>
        <w:tc>
          <w:tcPr>
            <w:tcW w:w="316" w:type="pct"/>
            <w:tcBorders>
              <w:top w:val="nil"/>
              <w:left w:val="single" w:sz="4" w:space="0" w:color="auto"/>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4</w:t>
            </w:r>
          </w:p>
        </w:tc>
        <w:tc>
          <w:tcPr>
            <w:tcW w:w="554"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8512BE" w:rsidRDefault="00284925" w:rsidP="00284925">
            <w:pPr>
              <w:spacing w:after="0" w:line="480" w:lineRule="auto"/>
              <w:ind w:firstLine="284"/>
              <w:rPr>
                <w:rFonts w:ascii="Times New Roman" w:eastAsia="Times New Roman" w:hAnsi="Times New Roman" w:cs="Times New Roman"/>
                <w:sz w:val="14"/>
                <w:szCs w:val="16"/>
                <w:lang w:eastAsia="es-CO"/>
              </w:rPr>
            </w:pPr>
            <w:r>
              <w:rPr>
                <w:rFonts w:ascii="Times New Roman" w:eastAsia="Times New Roman" w:hAnsi="Times New Roman" w:cs="Times New Roman"/>
                <w:sz w:val="14"/>
                <w:szCs w:val="16"/>
                <w:lang w:eastAsia="es-CO"/>
              </w:rPr>
              <w:t>S</w:t>
            </w:r>
            <w:r w:rsidRPr="008512BE">
              <w:rPr>
                <w:rFonts w:ascii="Times New Roman" w:eastAsia="Times New Roman" w:hAnsi="Times New Roman" w:cs="Times New Roman"/>
                <w:sz w:val="14"/>
                <w:szCs w:val="16"/>
                <w:lang w:eastAsia="es-CO"/>
              </w:rPr>
              <w:t xml:space="preserve">anta </w:t>
            </w:r>
            <w:r>
              <w:rPr>
                <w:rFonts w:ascii="Times New Roman" w:eastAsia="Times New Roman" w:hAnsi="Times New Roman" w:cs="Times New Roman"/>
                <w:sz w:val="14"/>
                <w:szCs w:val="16"/>
                <w:lang w:eastAsia="es-CO"/>
              </w:rPr>
              <w:t>A</w:t>
            </w:r>
            <w:r w:rsidRPr="008512BE">
              <w:rPr>
                <w:rFonts w:ascii="Times New Roman" w:eastAsia="Times New Roman" w:hAnsi="Times New Roman" w:cs="Times New Roman"/>
                <w:sz w:val="14"/>
                <w:szCs w:val="16"/>
                <w:lang w:eastAsia="es-CO"/>
              </w:rPr>
              <w:t>na</w:t>
            </w:r>
          </w:p>
        </w:tc>
        <w:tc>
          <w:tcPr>
            <w:tcW w:w="218" w:type="pct"/>
            <w:gridSpan w:val="3"/>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13"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314"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14"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73"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6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52"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2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3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255"/>
        </w:trPr>
        <w:tc>
          <w:tcPr>
            <w:tcW w:w="316" w:type="pct"/>
            <w:tcBorders>
              <w:top w:val="nil"/>
              <w:left w:val="single" w:sz="4" w:space="0" w:color="auto"/>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5</w:t>
            </w:r>
          </w:p>
        </w:tc>
        <w:tc>
          <w:tcPr>
            <w:tcW w:w="554"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8512BE" w:rsidRDefault="00284925" w:rsidP="00284925">
            <w:pPr>
              <w:spacing w:after="0" w:line="480" w:lineRule="auto"/>
              <w:ind w:firstLine="284"/>
              <w:jc w:val="center"/>
              <w:rPr>
                <w:rFonts w:ascii="Times New Roman" w:eastAsia="Times New Roman" w:hAnsi="Times New Roman" w:cs="Times New Roman"/>
                <w:sz w:val="14"/>
                <w:szCs w:val="16"/>
                <w:lang w:eastAsia="es-CO"/>
              </w:rPr>
            </w:pPr>
            <w:proofErr w:type="spellStart"/>
            <w:r>
              <w:rPr>
                <w:rFonts w:ascii="Times New Roman" w:eastAsia="Times New Roman" w:hAnsi="Times New Roman" w:cs="Times New Roman"/>
                <w:sz w:val="14"/>
                <w:szCs w:val="16"/>
                <w:lang w:eastAsia="es-CO"/>
              </w:rPr>
              <w:t>Ifa</w:t>
            </w:r>
            <w:proofErr w:type="spellEnd"/>
          </w:p>
        </w:tc>
        <w:tc>
          <w:tcPr>
            <w:tcW w:w="218" w:type="pct"/>
            <w:gridSpan w:val="3"/>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13"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314"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14"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73"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6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52"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2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3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255"/>
        </w:trPr>
        <w:tc>
          <w:tcPr>
            <w:tcW w:w="316" w:type="pct"/>
            <w:tcBorders>
              <w:top w:val="nil"/>
              <w:left w:val="single" w:sz="4" w:space="0" w:color="auto"/>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6</w:t>
            </w:r>
          </w:p>
        </w:tc>
        <w:tc>
          <w:tcPr>
            <w:tcW w:w="554"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8512BE" w:rsidRDefault="00284925" w:rsidP="00284925">
            <w:pPr>
              <w:spacing w:after="0" w:line="480" w:lineRule="auto"/>
              <w:ind w:firstLine="284"/>
              <w:jc w:val="center"/>
              <w:rPr>
                <w:rFonts w:ascii="Times New Roman" w:eastAsia="Times New Roman" w:hAnsi="Times New Roman" w:cs="Times New Roman"/>
                <w:sz w:val="14"/>
                <w:szCs w:val="16"/>
                <w:lang w:eastAsia="es-CO"/>
              </w:rPr>
            </w:pPr>
            <w:r>
              <w:rPr>
                <w:rFonts w:ascii="Times New Roman" w:eastAsia="Times New Roman" w:hAnsi="Times New Roman" w:cs="Times New Roman"/>
                <w:sz w:val="14"/>
                <w:szCs w:val="16"/>
                <w:lang w:eastAsia="es-CO"/>
              </w:rPr>
              <w:t>L</w:t>
            </w:r>
            <w:r w:rsidRPr="008512BE">
              <w:rPr>
                <w:rFonts w:ascii="Times New Roman" w:eastAsia="Times New Roman" w:hAnsi="Times New Roman" w:cs="Times New Roman"/>
                <w:sz w:val="14"/>
                <w:szCs w:val="16"/>
                <w:lang w:eastAsia="es-CO"/>
              </w:rPr>
              <w:t xml:space="preserve">oma de </w:t>
            </w:r>
            <w:r>
              <w:rPr>
                <w:rFonts w:ascii="Times New Roman" w:eastAsia="Times New Roman" w:hAnsi="Times New Roman" w:cs="Times New Roman"/>
                <w:sz w:val="14"/>
                <w:szCs w:val="16"/>
                <w:lang w:eastAsia="es-CO"/>
              </w:rPr>
              <w:t>L</w:t>
            </w:r>
            <w:r w:rsidRPr="008512BE">
              <w:rPr>
                <w:rFonts w:ascii="Times New Roman" w:eastAsia="Times New Roman" w:hAnsi="Times New Roman" w:cs="Times New Roman"/>
                <w:sz w:val="14"/>
                <w:szCs w:val="16"/>
                <w:lang w:eastAsia="es-CO"/>
              </w:rPr>
              <w:t>uisa</w:t>
            </w:r>
          </w:p>
        </w:tc>
        <w:tc>
          <w:tcPr>
            <w:tcW w:w="218" w:type="pct"/>
            <w:gridSpan w:val="3"/>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13"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314"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14"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73"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6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52"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2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3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255"/>
        </w:trPr>
        <w:tc>
          <w:tcPr>
            <w:tcW w:w="316" w:type="pct"/>
            <w:tcBorders>
              <w:top w:val="nil"/>
              <w:left w:val="single" w:sz="4" w:space="0" w:color="auto"/>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7</w:t>
            </w:r>
          </w:p>
        </w:tc>
        <w:tc>
          <w:tcPr>
            <w:tcW w:w="554"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8512BE" w:rsidRDefault="00284925" w:rsidP="00284925">
            <w:pPr>
              <w:spacing w:after="0" w:line="480" w:lineRule="auto"/>
              <w:ind w:firstLine="284"/>
              <w:jc w:val="center"/>
              <w:rPr>
                <w:rFonts w:ascii="Times New Roman" w:eastAsia="Times New Roman" w:hAnsi="Times New Roman" w:cs="Times New Roman"/>
                <w:sz w:val="14"/>
                <w:szCs w:val="16"/>
                <w:lang w:eastAsia="es-CO"/>
              </w:rPr>
            </w:pPr>
            <w:r>
              <w:rPr>
                <w:rFonts w:ascii="Times New Roman" w:eastAsia="Times New Roman" w:hAnsi="Times New Roman" w:cs="Times New Roman"/>
                <w:sz w:val="14"/>
                <w:szCs w:val="16"/>
                <w:lang w:eastAsia="es-CO"/>
              </w:rPr>
              <w:t>B</w:t>
            </w:r>
            <w:r w:rsidRPr="008512BE">
              <w:rPr>
                <w:rFonts w:ascii="Times New Roman" w:eastAsia="Times New Roman" w:hAnsi="Times New Roman" w:cs="Times New Roman"/>
                <w:sz w:val="14"/>
                <w:szCs w:val="16"/>
                <w:lang w:eastAsia="es-CO"/>
              </w:rPr>
              <w:t>risas</w:t>
            </w:r>
          </w:p>
        </w:tc>
        <w:tc>
          <w:tcPr>
            <w:tcW w:w="218" w:type="pct"/>
            <w:gridSpan w:val="3"/>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13"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314"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14"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73"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6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52"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2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3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255"/>
        </w:trPr>
        <w:tc>
          <w:tcPr>
            <w:tcW w:w="316" w:type="pct"/>
            <w:tcBorders>
              <w:top w:val="nil"/>
              <w:left w:val="single" w:sz="4" w:space="0" w:color="auto"/>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8</w:t>
            </w:r>
          </w:p>
        </w:tc>
        <w:tc>
          <w:tcPr>
            <w:tcW w:w="554"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Guaca</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maya</w:t>
            </w:r>
          </w:p>
        </w:tc>
        <w:tc>
          <w:tcPr>
            <w:tcW w:w="218" w:type="pct"/>
            <w:gridSpan w:val="3"/>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x </w:t>
            </w:r>
          </w:p>
        </w:tc>
        <w:tc>
          <w:tcPr>
            <w:tcW w:w="311" w:type="pct"/>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213" w:type="pct"/>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314" w:type="pct"/>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x </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w:t>
            </w:r>
          </w:p>
        </w:tc>
        <w:tc>
          <w:tcPr>
            <w:tcW w:w="314" w:type="pct"/>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273" w:type="pct"/>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268" w:type="pct"/>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w:t>
            </w:r>
          </w:p>
        </w:tc>
        <w:tc>
          <w:tcPr>
            <w:tcW w:w="252" w:type="pct"/>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228" w:type="pct"/>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3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255"/>
        </w:trPr>
        <w:tc>
          <w:tcPr>
            <w:tcW w:w="316" w:type="pct"/>
            <w:tcBorders>
              <w:top w:val="nil"/>
              <w:left w:val="single" w:sz="4" w:space="0" w:color="auto"/>
              <w:bottom w:val="single" w:sz="4" w:space="0" w:color="auto"/>
              <w:right w:val="single" w:sz="4" w:space="0" w:color="auto"/>
            </w:tcBorders>
            <w:shd w:val="clear" w:color="auto" w:fill="auto"/>
            <w:noWrap/>
            <w:vAlign w:val="bottom"/>
            <w:hideMark/>
          </w:tcPr>
          <w:p w:rsidR="00284925" w:rsidRPr="00000243" w:rsidRDefault="00284925" w:rsidP="004D7101">
            <w:pPr>
              <w:spacing w:after="0" w:line="480" w:lineRule="auto"/>
              <w:jc w:val="center"/>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9</w:t>
            </w:r>
          </w:p>
        </w:tc>
        <w:tc>
          <w:tcPr>
            <w:tcW w:w="554"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8512BE" w:rsidRDefault="00284925" w:rsidP="00284925">
            <w:pPr>
              <w:spacing w:after="0" w:line="480" w:lineRule="auto"/>
              <w:ind w:firstLine="284"/>
              <w:rPr>
                <w:rFonts w:ascii="Times New Roman" w:eastAsia="Times New Roman" w:hAnsi="Times New Roman" w:cs="Times New Roman"/>
                <w:sz w:val="14"/>
                <w:szCs w:val="16"/>
                <w:lang w:eastAsia="es-CO"/>
              </w:rPr>
            </w:pPr>
            <w:r>
              <w:rPr>
                <w:rFonts w:ascii="Times New Roman" w:eastAsia="Times New Roman" w:hAnsi="Times New Roman" w:cs="Times New Roman"/>
                <w:sz w:val="14"/>
                <w:szCs w:val="16"/>
                <w:lang w:eastAsia="es-CO"/>
              </w:rPr>
              <w:t>B</w:t>
            </w:r>
            <w:r w:rsidRPr="008512BE">
              <w:rPr>
                <w:rFonts w:ascii="Times New Roman" w:eastAsia="Times New Roman" w:hAnsi="Times New Roman" w:cs="Times New Roman"/>
                <w:sz w:val="14"/>
                <w:szCs w:val="16"/>
                <w:lang w:eastAsia="es-CO"/>
              </w:rPr>
              <w:t>arrosa</w:t>
            </w:r>
          </w:p>
        </w:tc>
        <w:tc>
          <w:tcPr>
            <w:tcW w:w="218" w:type="pct"/>
            <w:gridSpan w:val="3"/>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x </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13"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314"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284925" w:rsidRPr="00000243" w:rsidRDefault="00284925" w:rsidP="004D7101">
            <w:pPr>
              <w:spacing w:after="0" w:line="480" w:lineRule="auto"/>
              <w:ind w:firstLine="284"/>
              <w:jc w:val="center"/>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x</w:t>
            </w:r>
          </w:p>
        </w:tc>
        <w:tc>
          <w:tcPr>
            <w:tcW w:w="314"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73"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6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52"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2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3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315"/>
        </w:trPr>
        <w:tc>
          <w:tcPr>
            <w:tcW w:w="316" w:type="pct"/>
            <w:tcBorders>
              <w:top w:val="nil"/>
              <w:left w:val="single" w:sz="4" w:space="0" w:color="auto"/>
              <w:bottom w:val="single" w:sz="4" w:space="0" w:color="auto"/>
              <w:right w:val="single" w:sz="4" w:space="0" w:color="auto"/>
            </w:tcBorders>
            <w:shd w:val="clear" w:color="auto" w:fill="auto"/>
            <w:noWrap/>
            <w:vAlign w:val="bottom"/>
            <w:hideMark/>
          </w:tcPr>
          <w:p w:rsidR="004D7101" w:rsidRDefault="004D7101" w:rsidP="004D7101">
            <w:pPr>
              <w:spacing w:after="0" w:line="480" w:lineRule="auto"/>
              <w:jc w:val="center"/>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1</w:t>
            </w:r>
          </w:p>
          <w:p w:rsidR="00284925" w:rsidRPr="00000243" w:rsidRDefault="00284925" w:rsidP="004D7101">
            <w:pPr>
              <w:spacing w:after="0" w:line="480" w:lineRule="auto"/>
              <w:jc w:val="center"/>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0</w:t>
            </w:r>
          </w:p>
        </w:tc>
        <w:tc>
          <w:tcPr>
            <w:tcW w:w="554"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8512BE" w:rsidRDefault="00284925" w:rsidP="00284925">
            <w:pPr>
              <w:spacing w:after="0" w:line="480" w:lineRule="auto"/>
              <w:ind w:firstLine="284"/>
              <w:jc w:val="center"/>
              <w:rPr>
                <w:rFonts w:ascii="Times New Roman" w:eastAsia="Times New Roman" w:hAnsi="Times New Roman" w:cs="Times New Roman"/>
                <w:sz w:val="14"/>
                <w:szCs w:val="16"/>
                <w:lang w:eastAsia="es-CO"/>
              </w:rPr>
            </w:pPr>
            <w:r>
              <w:rPr>
                <w:rFonts w:ascii="Times New Roman" w:eastAsia="Times New Roman" w:hAnsi="Times New Roman" w:cs="Times New Roman"/>
                <w:sz w:val="14"/>
                <w:szCs w:val="16"/>
                <w:lang w:eastAsia="es-CO"/>
              </w:rPr>
              <w:t>P</w:t>
            </w:r>
            <w:r w:rsidRPr="008512BE">
              <w:rPr>
                <w:rFonts w:ascii="Times New Roman" w:eastAsia="Times New Roman" w:hAnsi="Times New Roman" w:cs="Times New Roman"/>
                <w:sz w:val="14"/>
                <w:szCs w:val="16"/>
                <w:lang w:eastAsia="es-CO"/>
              </w:rPr>
              <w:t>lanadas</w:t>
            </w:r>
          </w:p>
        </w:tc>
        <w:tc>
          <w:tcPr>
            <w:tcW w:w="218" w:type="pct"/>
            <w:gridSpan w:val="3"/>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95" w:type="pct"/>
            <w:gridSpan w:val="2"/>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13"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314"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14"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73"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6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52"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2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3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315"/>
        </w:trPr>
        <w:tc>
          <w:tcPr>
            <w:tcW w:w="316" w:type="pct"/>
            <w:tcBorders>
              <w:top w:val="nil"/>
              <w:left w:val="single" w:sz="4" w:space="0" w:color="auto"/>
              <w:bottom w:val="single" w:sz="4" w:space="0" w:color="auto"/>
              <w:right w:val="single" w:sz="4" w:space="0" w:color="auto"/>
            </w:tcBorders>
            <w:shd w:val="clear" w:color="auto" w:fill="auto"/>
            <w:noWrap/>
            <w:vAlign w:val="bottom"/>
          </w:tcPr>
          <w:p w:rsidR="004D7101" w:rsidRDefault="00284925" w:rsidP="004D7101">
            <w:pPr>
              <w:spacing w:after="0" w:line="480" w:lineRule="auto"/>
              <w:jc w:val="center"/>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1</w:t>
            </w:r>
          </w:p>
          <w:p w:rsidR="00284925" w:rsidRPr="00000243" w:rsidRDefault="00284925" w:rsidP="004D7101">
            <w:pPr>
              <w:spacing w:after="0" w:line="480" w:lineRule="auto"/>
              <w:jc w:val="center"/>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1</w:t>
            </w:r>
          </w:p>
        </w:tc>
        <w:tc>
          <w:tcPr>
            <w:tcW w:w="554" w:type="pct"/>
            <w:gridSpan w:val="2"/>
            <w:tcBorders>
              <w:top w:val="single" w:sz="4" w:space="0" w:color="auto"/>
              <w:left w:val="nil"/>
              <w:bottom w:val="single" w:sz="4" w:space="0" w:color="auto"/>
              <w:right w:val="single" w:sz="4" w:space="0" w:color="auto"/>
            </w:tcBorders>
            <w:shd w:val="clear" w:color="auto" w:fill="auto"/>
            <w:noWrap/>
            <w:vAlign w:val="bottom"/>
          </w:tcPr>
          <w:p w:rsidR="00284925" w:rsidRPr="008512BE" w:rsidRDefault="00284925" w:rsidP="00284925">
            <w:pPr>
              <w:spacing w:after="0" w:line="480" w:lineRule="auto"/>
              <w:ind w:firstLine="284"/>
              <w:jc w:val="center"/>
              <w:rPr>
                <w:rFonts w:ascii="Times New Roman" w:eastAsia="Times New Roman" w:hAnsi="Times New Roman" w:cs="Times New Roman"/>
                <w:sz w:val="14"/>
                <w:szCs w:val="16"/>
                <w:lang w:eastAsia="es-CO"/>
              </w:rPr>
            </w:pPr>
            <w:proofErr w:type="spellStart"/>
            <w:r>
              <w:rPr>
                <w:rFonts w:ascii="Times New Roman" w:eastAsia="Times New Roman" w:hAnsi="Times New Roman" w:cs="Times New Roman"/>
                <w:sz w:val="14"/>
                <w:szCs w:val="16"/>
                <w:lang w:eastAsia="es-CO"/>
              </w:rPr>
              <w:t>G</w:t>
            </w:r>
            <w:r w:rsidRPr="008512BE">
              <w:rPr>
                <w:rFonts w:ascii="Times New Roman" w:eastAsia="Times New Roman" w:hAnsi="Times New Roman" w:cs="Times New Roman"/>
                <w:sz w:val="14"/>
                <w:szCs w:val="16"/>
                <w:lang w:eastAsia="es-CO"/>
              </w:rPr>
              <w:t>uamal</w:t>
            </w:r>
            <w:proofErr w:type="spellEnd"/>
          </w:p>
        </w:tc>
        <w:tc>
          <w:tcPr>
            <w:tcW w:w="218" w:type="pct"/>
            <w:gridSpan w:val="3"/>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x</w:t>
            </w:r>
          </w:p>
        </w:tc>
        <w:tc>
          <w:tcPr>
            <w:tcW w:w="295" w:type="pct"/>
            <w:gridSpan w:val="2"/>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x</w:t>
            </w:r>
          </w:p>
        </w:tc>
        <w:tc>
          <w:tcPr>
            <w:tcW w:w="311"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213"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314"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x</w:t>
            </w:r>
          </w:p>
        </w:tc>
        <w:tc>
          <w:tcPr>
            <w:tcW w:w="236" w:type="pct"/>
            <w:gridSpan w:val="2"/>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x</w:t>
            </w:r>
          </w:p>
        </w:tc>
        <w:tc>
          <w:tcPr>
            <w:tcW w:w="314"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273"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268"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x</w:t>
            </w:r>
          </w:p>
        </w:tc>
        <w:tc>
          <w:tcPr>
            <w:tcW w:w="252"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228"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399" w:type="pct"/>
            <w:gridSpan w:val="2"/>
            <w:tcBorders>
              <w:top w:val="single" w:sz="4" w:space="0" w:color="auto"/>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x</w:t>
            </w:r>
          </w:p>
        </w:tc>
        <w:tc>
          <w:tcPr>
            <w:tcW w:w="321"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278"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211"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r>
      <w:tr w:rsidR="00284925" w:rsidRPr="0062452F" w:rsidTr="00C24061">
        <w:trPr>
          <w:trHeight w:val="315"/>
        </w:trPr>
        <w:tc>
          <w:tcPr>
            <w:tcW w:w="316" w:type="pct"/>
            <w:tcBorders>
              <w:top w:val="nil"/>
              <w:left w:val="single" w:sz="4" w:space="0" w:color="auto"/>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12</w:t>
            </w:r>
          </w:p>
        </w:tc>
        <w:tc>
          <w:tcPr>
            <w:tcW w:w="554" w:type="pct"/>
            <w:gridSpan w:val="2"/>
            <w:tcBorders>
              <w:top w:val="single" w:sz="4" w:space="0" w:color="auto"/>
              <w:left w:val="nil"/>
              <w:bottom w:val="single" w:sz="4" w:space="0" w:color="auto"/>
              <w:right w:val="single" w:sz="4" w:space="0" w:color="auto"/>
            </w:tcBorders>
            <w:shd w:val="clear" w:color="auto" w:fill="auto"/>
            <w:noWrap/>
            <w:vAlign w:val="bottom"/>
          </w:tcPr>
          <w:p w:rsidR="00284925" w:rsidRPr="008512BE" w:rsidRDefault="00284925" w:rsidP="00284925">
            <w:pPr>
              <w:spacing w:after="0" w:line="480" w:lineRule="auto"/>
              <w:ind w:firstLine="284"/>
              <w:jc w:val="center"/>
              <w:rPr>
                <w:rFonts w:ascii="Times New Roman" w:eastAsia="Times New Roman" w:hAnsi="Times New Roman" w:cs="Times New Roman"/>
                <w:sz w:val="14"/>
                <w:szCs w:val="16"/>
                <w:lang w:eastAsia="es-CO"/>
              </w:rPr>
            </w:pPr>
            <w:proofErr w:type="spellStart"/>
            <w:r w:rsidRPr="008512BE">
              <w:rPr>
                <w:rFonts w:ascii="Times New Roman" w:eastAsia="Times New Roman" w:hAnsi="Times New Roman" w:cs="Times New Roman"/>
                <w:sz w:val="12"/>
                <w:szCs w:val="16"/>
                <w:lang w:eastAsia="es-CO"/>
              </w:rPr>
              <w:t>Guamalito</w:t>
            </w:r>
            <w:proofErr w:type="spellEnd"/>
          </w:p>
        </w:tc>
        <w:tc>
          <w:tcPr>
            <w:tcW w:w="218" w:type="pct"/>
            <w:gridSpan w:val="3"/>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x</w:t>
            </w:r>
          </w:p>
        </w:tc>
        <w:tc>
          <w:tcPr>
            <w:tcW w:w="295" w:type="pct"/>
            <w:gridSpan w:val="2"/>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x</w:t>
            </w:r>
          </w:p>
        </w:tc>
        <w:tc>
          <w:tcPr>
            <w:tcW w:w="311"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213"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314"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x</w:t>
            </w:r>
          </w:p>
        </w:tc>
        <w:tc>
          <w:tcPr>
            <w:tcW w:w="236" w:type="pct"/>
            <w:gridSpan w:val="2"/>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x</w:t>
            </w:r>
          </w:p>
        </w:tc>
        <w:tc>
          <w:tcPr>
            <w:tcW w:w="314"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273"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268"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x</w:t>
            </w:r>
          </w:p>
        </w:tc>
        <w:tc>
          <w:tcPr>
            <w:tcW w:w="252"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228"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399" w:type="pct"/>
            <w:gridSpan w:val="2"/>
            <w:tcBorders>
              <w:top w:val="single" w:sz="4" w:space="0" w:color="auto"/>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x</w:t>
            </w:r>
          </w:p>
        </w:tc>
        <w:tc>
          <w:tcPr>
            <w:tcW w:w="321"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278"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211" w:type="pct"/>
            <w:tcBorders>
              <w:top w:val="nil"/>
              <w:left w:val="nil"/>
              <w:bottom w:val="single" w:sz="4" w:space="0" w:color="auto"/>
              <w:right w:val="single" w:sz="4" w:space="0" w:color="auto"/>
            </w:tcBorders>
            <w:shd w:val="clear" w:color="auto" w:fill="auto"/>
            <w:noWrap/>
            <w:vAlign w:val="bottom"/>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p>
        </w:tc>
      </w:tr>
      <w:tr w:rsidR="00284925" w:rsidRPr="0062452F" w:rsidTr="00284925">
        <w:trPr>
          <w:trHeight w:val="495"/>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noWrap/>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ml:space="preserve">1.2.1. Población involucrada en los proyectos pedagógicos </w:t>
            </w:r>
            <w:r w:rsidRPr="00000243">
              <w:rPr>
                <w:rFonts w:ascii="Times New Roman" w:eastAsia="Times New Roman" w:hAnsi="Times New Roman" w:cs="Times New Roman"/>
                <w:i/>
                <w:iCs/>
                <w:sz w:val="16"/>
                <w:szCs w:val="16"/>
                <w:lang w:eastAsia="es-CO"/>
              </w:rPr>
              <w:t>(Indique en cantidad - No.)</w:t>
            </w:r>
          </w:p>
        </w:tc>
      </w:tr>
      <w:tr w:rsidR="00284925" w:rsidRPr="0062452F" w:rsidTr="00284925">
        <w:trPr>
          <w:trHeight w:val="58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ml:space="preserve">Total Directivos  (   5 )         Total Administrativos    (   6  )          </w:t>
            </w:r>
            <w:r w:rsidRPr="00000243">
              <w:rPr>
                <w:rFonts w:ascii="Times New Roman" w:eastAsia="Times New Roman" w:hAnsi="Times New Roman" w:cs="Times New Roman"/>
                <w:color w:val="000000"/>
                <w:sz w:val="16"/>
                <w:szCs w:val="16"/>
                <w:lang w:eastAsia="es-CO"/>
              </w:rPr>
              <w:t xml:space="preserve">total  Estudiantes </w:t>
            </w:r>
            <w:r w:rsidRPr="00000243">
              <w:rPr>
                <w:rFonts w:ascii="Times New Roman" w:eastAsia="Times New Roman" w:hAnsi="Times New Roman" w:cs="Times New Roman"/>
                <w:sz w:val="16"/>
                <w:szCs w:val="16"/>
                <w:lang w:eastAsia="es-CO"/>
              </w:rPr>
              <w:t xml:space="preserve">    (    1113   )   Total  Docentes   (   38   )        Total de Padres de Familia (  10  )</w:t>
            </w:r>
          </w:p>
        </w:tc>
      </w:tr>
      <w:tr w:rsidR="00284925" w:rsidRPr="0062452F" w:rsidTr="00284925">
        <w:trPr>
          <w:trHeight w:val="39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1.2.2. ¿Existe un equipo en el establecimiento educativo, responsable de los proyectos pedagógicos?  Si (  )  No (   )</w:t>
            </w:r>
            <w:r w:rsidRPr="00000243">
              <w:rPr>
                <w:rFonts w:ascii="Times New Roman" w:eastAsia="Times New Roman" w:hAnsi="Times New Roman" w:cs="Times New Roman"/>
                <w:i/>
                <w:iCs/>
                <w:sz w:val="16"/>
                <w:szCs w:val="16"/>
                <w:lang w:eastAsia="es-CO"/>
              </w:rPr>
              <w:t xml:space="preserve"> Indique la cantidad según actores. </w:t>
            </w:r>
            <w:r w:rsidRPr="00000243">
              <w:rPr>
                <w:rFonts w:ascii="Times New Roman" w:eastAsia="Times New Roman" w:hAnsi="Times New Roman" w:cs="Times New Roman"/>
                <w:color w:val="000000"/>
                <w:sz w:val="16"/>
                <w:szCs w:val="16"/>
                <w:lang w:eastAsia="es-CO"/>
              </w:rPr>
              <w:t xml:space="preserve"> </w:t>
            </w:r>
          </w:p>
        </w:tc>
      </w:tr>
      <w:tr w:rsidR="00284925" w:rsidRPr="0062452F" w:rsidTr="00C24061">
        <w:trPr>
          <w:trHeight w:val="810"/>
        </w:trPr>
        <w:tc>
          <w:tcPr>
            <w:tcW w:w="913" w:type="pct"/>
            <w:gridSpan w:val="4"/>
            <w:tcBorders>
              <w:top w:val="single" w:sz="4" w:space="0" w:color="auto"/>
              <w:left w:val="single" w:sz="4" w:space="0" w:color="auto"/>
              <w:bottom w:val="single" w:sz="4" w:space="0" w:color="auto"/>
              <w:right w:val="single" w:sz="4" w:space="0" w:color="auto"/>
            </w:tcBorders>
            <w:shd w:val="clear" w:color="000000" w:fill="92CDDC"/>
            <w:vAlign w:val="center"/>
            <w:hideMark/>
          </w:tcPr>
          <w:p w:rsidR="00284925" w:rsidRPr="00313FD2" w:rsidRDefault="00284925" w:rsidP="00284925">
            <w:pPr>
              <w:spacing w:after="0" w:line="480" w:lineRule="auto"/>
              <w:ind w:firstLine="284"/>
              <w:jc w:val="both"/>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Temática del Proyecto Pedagógico</w:t>
            </w:r>
          </w:p>
        </w:tc>
        <w:tc>
          <w:tcPr>
            <w:tcW w:w="395" w:type="pct"/>
            <w:gridSpan w:val="3"/>
            <w:tcBorders>
              <w:top w:val="nil"/>
              <w:left w:val="nil"/>
              <w:bottom w:val="single" w:sz="4" w:space="0" w:color="auto"/>
              <w:right w:val="single" w:sz="4" w:space="0" w:color="auto"/>
            </w:tcBorders>
            <w:shd w:val="clear" w:color="000000" w:fill="92CDDC"/>
            <w:vAlign w:val="center"/>
            <w:hideMark/>
          </w:tcPr>
          <w:p w:rsidR="00284925" w:rsidRPr="00313FD2" w:rsidRDefault="00284925" w:rsidP="00DE2D5D">
            <w:pPr>
              <w:spacing w:after="0" w:line="480" w:lineRule="auto"/>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No. De Docentes integrantes del equipo</w:t>
            </w:r>
          </w:p>
        </w:tc>
        <w:tc>
          <w:tcPr>
            <w:tcW w:w="1024" w:type="pct"/>
            <w:gridSpan w:val="5"/>
            <w:tcBorders>
              <w:top w:val="single" w:sz="4" w:space="0" w:color="auto"/>
              <w:left w:val="nil"/>
              <w:bottom w:val="single" w:sz="4" w:space="0" w:color="auto"/>
              <w:right w:val="single" w:sz="4" w:space="0" w:color="auto"/>
            </w:tcBorders>
            <w:shd w:val="clear" w:color="000000" w:fill="92CDDC"/>
            <w:vAlign w:val="center"/>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Áreas en las que se desempeñan los integrantes</w:t>
            </w:r>
          </w:p>
        </w:tc>
        <w:tc>
          <w:tcPr>
            <w:tcW w:w="980" w:type="pct"/>
            <w:gridSpan w:val="4"/>
            <w:tcBorders>
              <w:top w:val="single" w:sz="4" w:space="0" w:color="auto"/>
              <w:left w:val="nil"/>
              <w:bottom w:val="single" w:sz="4" w:space="0" w:color="auto"/>
              <w:right w:val="single" w:sz="4" w:space="0" w:color="auto"/>
            </w:tcBorders>
            <w:shd w:val="clear" w:color="000000" w:fill="92CDDC"/>
            <w:vAlign w:val="center"/>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No. De Estudiantes integrantes del equipo</w:t>
            </w:r>
          </w:p>
        </w:tc>
        <w:tc>
          <w:tcPr>
            <w:tcW w:w="707" w:type="pct"/>
            <w:gridSpan w:val="3"/>
            <w:tcBorders>
              <w:top w:val="single" w:sz="4" w:space="0" w:color="auto"/>
              <w:left w:val="nil"/>
              <w:bottom w:val="single" w:sz="4" w:space="0" w:color="auto"/>
              <w:right w:val="single" w:sz="4" w:space="0" w:color="auto"/>
            </w:tcBorders>
            <w:shd w:val="clear" w:color="000000" w:fill="92CDDC"/>
            <w:vAlign w:val="center"/>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No. De Padres de Familia integrantes del equipo</w:t>
            </w:r>
          </w:p>
        </w:tc>
        <w:tc>
          <w:tcPr>
            <w:tcW w:w="982" w:type="pct"/>
            <w:gridSpan w:val="4"/>
            <w:tcBorders>
              <w:top w:val="single" w:sz="4" w:space="0" w:color="auto"/>
              <w:left w:val="nil"/>
              <w:bottom w:val="single" w:sz="4" w:space="0" w:color="auto"/>
              <w:right w:val="single" w:sz="4" w:space="0" w:color="auto"/>
            </w:tcBorders>
            <w:shd w:val="clear" w:color="000000" w:fill="92CDDC"/>
            <w:vAlign w:val="center"/>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Otras entidades integrantes del equipo, indique cuáles</w:t>
            </w:r>
          </w:p>
        </w:tc>
      </w:tr>
      <w:tr w:rsidR="00284925" w:rsidRPr="0062452F" w:rsidTr="00C24061">
        <w:trPr>
          <w:trHeight w:val="1075"/>
        </w:trPr>
        <w:tc>
          <w:tcPr>
            <w:tcW w:w="913" w:type="pct"/>
            <w:gridSpan w:val="4"/>
            <w:tcBorders>
              <w:top w:val="single" w:sz="4" w:space="0" w:color="auto"/>
              <w:left w:val="single" w:sz="4" w:space="0" w:color="auto"/>
              <w:bottom w:val="single" w:sz="4" w:space="0" w:color="auto"/>
              <w:right w:val="single" w:sz="4" w:space="0" w:color="000000"/>
            </w:tcBorders>
            <w:shd w:val="clear" w:color="auto" w:fill="auto"/>
            <w:hideMark/>
          </w:tcPr>
          <w:p w:rsidR="00284925" w:rsidRPr="00313FD2" w:rsidRDefault="004D7101" w:rsidP="004D7101">
            <w:pPr>
              <w:spacing w:after="0" w:line="480" w:lineRule="auto"/>
              <w:jc w:val="center"/>
              <w:rPr>
                <w:rFonts w:ascii="Times New Roman" w:eastAsia="Times New Roman" w:hAnsi="Times New Roman" w:cs="Times New Roman"/>
                <w:sz w:val="16"/>
                <w:szCs w:val="16"/>
                <w:lang w:eastAsia="es-CO"/>
              </w:rPr>
            </w:pPr>
            <w:r>
              <w:rPr>
                <w:rFonts w:ascii="Times New Roman" w:eastAsia="Times New Roman" w:hAnsi="Times New Roman" w:cs="Times New Roman"/>
                <w:b/>
                <w:sz w:val="16"/>
                <w:szCs w:val="16"/>
                <w:lang w:eastAsia="es-CO"/>
              </w:rPr>
              <w:t>MA</w:t>
            </w:r>
            <w:r w:rsidR="00284925" w:rsidRPr="004D7101">
              <w:rPr>
                <w:rFonts w:ascii="Times New Roman" w:eastAsia="Times New Roman" w:hAnsi="Times New Roman" w:cs="Times New Roman"/>
                <w:b/>
                <w:sz w:val="16"/>
                <w:szCs w:val="16"/>
                <w:lang w:eastAsia="es-CO"/>
              </w:rPr>
              <w:t>NEJO DE BASURAS,</w:t>
            </w:r>
            <w:r>
              <w:rPr>
                <w:rFonts w:ascii="Times New Roman" w:eastAsia="Times New Roman" w:hAnsi="Times New Roman" w:cs="Times New Roman"/>
                <w:b/>
                <w:sz w:val="16"/>
                <w:szCs w:val="16"/>
                <w:lang w:eastAsia="es-CO"/>
              </w:rPr>
              <w:t xml:space="preserve"> </w:t>
            </w:r>
            <w:r w:rsidR="00284925" w:rsidRPr="004D7101">
              <w:rPr>
                <w:rFonts w:ascii="Times New Roman" w:eastAsia="Times New Roman" w:hAnsi="Times New Roman" w:cs="Times New Roman"/>
                <w:b/>
                <w:sz w:val="16"/>
                <w:szCs w:val="16"/>
                <w:lang w:eastAsia="es-CO"/>
              </w:rPr>
              <w:t>RECICLAJE,</w:t>
            </w:r>
            <w:r>
              <w:rPr>
                <w:rFonts w:ascii="Times New Roman" w:eastAsia="Times New Roman" w:hAnsi="Times New Roman" w:cs="Times New Roman"/>
                <w:b/>
                <w:sz w:val="16"/>
                <w:szCs w:val="16"/>
                <w:lang w:eastAsia="es-CO"/>
              </w:rPr>
              <w:t xml:space="preserve"> </w:t>
            </w:r>
            <w:r w:rsidR="00284925" w:rsidRPr="004D7101">
              <w:rPr>
                <w:rFonts w:ascii="Times New Roman" w:eastAsia="Times New Roman" w:hAnsi="Times New Roman" w:cs="Times New Roman"/>
                <w:b/>
                <w:sz w:val="16"/>
                <w:szCs w:val="16"/>
                <w:lang w:eastAsia="es-CO"/>
              </w:rPr>
              <w:t>TALLERES DEL DENGUE</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4</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1</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1</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1024" w:type="pct"/>
            <w:gridSpan w:val="5"/>
            <w:tcBorders>
              <w:top w:val="single" w:sz="4" w:space="0" w:color="auto"/>
              <w:left w:val="nil"/>
              <w:bottom w:val="single" w:sz="4" w:space="0" w:color="auto"/>
              <w:right w:val="single" w:sz="4" w:space="0" w:color="auto"/>
            </w:tcBorders>
            <w:shd w:val="clear" w:color="auto" w:fill="auto"/>
            <w:noWrap/>
            <w:vAlign w:val="bottom"/>
            <w:hideMark/>
          </w:tcPr>
          <w:p w:rsidR="00284925" w:rsidRPr="004D7101" w:rsidRDefault="00284925" w:rsidP="004D7101">
            <w:pPr>
              <w:spacing w:after="0" w:line="480" w:lineRule="auto"/>
              <w:jc w:val="center"/>
              <w:rPr>
                <w:rFonts w:ascii="Times New Roman" w:eastAsia="Times New Roman" w:hAnsi="Times New Roman" w:cs="Times New Roman"/>
                <w:b/>
                <w:sz w:val="16"/>
                <w:szCs w:val="16"/>
                <w:lang w:eastAsia="es-CO"/>
              </w:rPr>
            </w:pPr>
            <w:r w:rsidRPr="004D7101">
              <w:rPr>
                <w:rFonts w:ascii="Times New Roman" w:eastAsia="Times New Roman" w:hAnsi="Times New Roman" w:cs="Times New Roman"/>
                <w:b/>
                <w:sz w:val="16"/>
                <w:szCs w:val="16"/>
                <w:lang w:eastAsia="es-CO"/>
              </w:rPr>
              <w:t>ESPAÑOL,SOCIALES,SISTEMAS,PSICOORIENTACION,</w:t>
            </w:r>
            <w:r w:rsidR="004D7101">
              <w:rPr>
                <w:rFonts w:ascii="Times New Roman" w:eastAsia="Times New Roman" w:hAnsi="Times New Roman" w:cs="Times New Roman"/>
                <w:b/>
                <w:sz w:val="16"/>
                <w:szCs w:val="16"/>
                <w:lang w:eastAsia="es-CO"/>
              </w:rPr>
              <w:t xml:space="preserve"> </w:t>
            </w:r>
            <w:r w:rsidRPr="004D7101">
              <w:rPr>
                <w:rFonts w:ascii="Times New Roman" w:eastAsia="Times New Roman" w:hAnsi="Times New Roman" w:cs="Times New Roman"/>
                <w:b/>
                <w:sz w:val="16"/>
                <w:szCs w:val="16"/>
                <w:lang w:eastAsia="es-CO"/>
              </w:rPr>
              <w:t>CIENCIAS NATURALES</w:t>
            </w:r>
          </w:p>
        </w:tc>
        <w:tc>
          <w:tcPr>
            <w:tcW w:w="980" w:type="pct"/>
            <w:gridSpan w:val="4"/>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6</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6</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2 </w:t>
            </w:r>
          </w:p>
        </w:tc>
        <w:tc>
          <w:tcPr>
            <w:tcW w:w="707" w:type="pct"/>
            <w:gridSpan w:val="3"/>
            <w:tcBorders>
              <w:top w:val="single" w:sz="4" w:space="0" w:color="auto"/>
              <w:left w:val="nil"/>
              <w:bottom w:val="single" w:sz="4" w:space="0" w:color="auto"/>
              <w:right w:val="single" w:sz="4" w:space="0" w:color="auto"/>
            </w:tcBorders>
            <w:shd w:val="clear" w:color="auto" w:fill="auto"/>
            <w:noWrap/>
            <w:vAlign w:val="bottom"/>
            <w:hideMark/>
          </w:tcPr>
          <w:p w:rsidR="004D7101" w:rsidRDefault="00284925" w:rsidP="004D7101">
            <w:pPr>
              <w:spacing w:after="0" w:line="480" w:lineRule="auto"/>
              <w:jc w:val="center"/>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1</w:t>
            </w:r>
          </w:p>
          <w:p w:rsidR="004D7101" w:rsidRDefault="004D7101" w:rsidP="004D7101">
            <w:pPr>
              <w:spacing w:after="0" w:line="480" w:lineRule="auto"/>
              <w:jc w:val="center"/>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1</w:t>
            </w:r>
          </w:p>
          <w:p w:rsidR="00284925" w:rsidRPr="00313FD2" w:rsidRDefault="00284925" w:rsidP="004D7101">
            <w:pPr>
              <w:spacing w:after="0" w:line="480" w:lineRule="auto"/>
              <w:jc w:val="center"/>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1</w:t>
            </w:r>
          </w:p>
        </w:tc>
        <w:tc>
          <w:tcPr>
            <w:tcW w:w="982" w:type="pct"/>
            <w:gridSpan w:val="4"/>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r>
      <w:tr w:rsidR="00284925" w:rsidRPr="0062452F" w:rsidTr="00C24061">
        <w:trPr>
          <w:trHeight w:val="1035"/>
        </w:trPr>
        <w:tc>
          <w:tcPr>
            <w:tcW w:w="913" w:type="pct"/>
            <w:gridSpan w:val="4"/>
            <w:tcBorders>
              <w:top w:val="single" w:sz="4" w:space="0" w:color="auto"/>
              <w:left w:val="single" w:sz="4" w:space="0" w:color="auto"/>
              <w:bottom w:val="single" w:sz="4" w:space="0" w:color="auto"/>
              <w:right w:val="single" w:sz="4" w:space="0" w:color="auto"/>
            </w:tcBorders>
            <w:shd w:val="clear" w:color="auto" w:fill="auto"/>
            <w:hideMark/>
          </w:tcPr>
          <w:p w:rsidR="00284925" w:rsidRPr="004D7101" w:rsidRDefault="00284925" w:rsidP="00284925">
            <w:pPr>
              <w:spacing w:after="0" w:line="480" w:lineRule="auto"/>
              <w:ind w:firstLine="284"/>
              <w:jc w:val="center"/>
              <w:rPr>
                <w:rFonts w:ascii="Times New Roman" w:eastAsia="Times New Roman" w:hAnsi="Times New Roman" w:cs="Times New Roman"/>
                <w:sz w:val="16"/>
                <w:szCs w:val="16"/>
                <w:lang w:eastAsia="es-CO"/>
              </w:rPr>
            </w:pPr>
          </w:p>
          <w:p w:rsidR="00284925" w:rsidRPr="004D7101" w:rsidRDefault="00284925" w:rsidP="004D7101">
            <w:pPr>
              <w:spacing w:after="0" w:line="480" w:lineRule="auto"/>
              <w:jc w:val="center"/>
              <w:rPr>
                <w:rFonts w:ascii="Times New Roman" w:eastAsia="Times New Roman" w:hAnsi="Times New Roman" w:cs="Times New Roman"/>
                <w:b/>
                <w:sz w:val="16"/>
                <w:szCs w:val="16"/>
                <w:lang w:eastAsia="es-CO"/>
              </w:rPr>
            </w:pPr>
            <w:r w:rsidRPr="004D7101">
              <w:rPr>
                <w:rFonts w:ascii="Times New Roman" w:eastAsia="Times New Roman" w:hAnsi="Times New Roman" w:cs="Times New Roman"/>
                <w:b/>
                <w:sz w:val="16"/>
                <w:szCs w:val="16"/>
                <w:lang w:eastAsia="es-CO"/>
              </w:rPr>
              <w:t>RESPETO DEL CUERPO,</w:t>
            </w:r>
          </w:p>
          <w:p w:rsidR="00284925" w:rsidRPr="004D7101" w:rsidRDefault="00284925" w:rsidP="004D7101">
            <w:pPr>
              <w:spacing w:after="0" w:line="480" w:lineRule="auto"/>
              <w:jc w:val="center"/>
              <w:rPr>
                <w:rFonts w:ascii="Times New Roman" w:eastAsia="Times New Roman" w:hAnsi="Times New Roman" w:cs="Times New Roman"/>
                <w:b/>
                <w:sz w:val="16"/>
                <w:szCs w:val="16"/>
                <w:lang w:eastAsia="es-CO"/>
              </w:rPr>
            </w:pPr>
            <w:r w:rsidRPr="004D7101">
              <w:rPr>
                <w:rFonts w:ascii="Times New Roman" w:eastAsia="Times New Roman" w:hAnsi="Times New Roman" w:cs="Times New Roman"/>
                <w:b/>
                <w:sz w:val="16"/>
                <w:szCs w:val="16"/>
                <w:lang w:eastAsia="es-CO"/>
              </w:rPr>
              <w:t>METODOS DE PLANIFICACION</w:t>
            </w:r>
            <w:r w:rsidR="004D7101">
              <w:rPr>
                <w:rFonts w:ascii="Times New Roman" w:eastAsia="Times New Roman" w:hAnsi="Times New Roman" w:cs="Times New Roman"/>
                <w:b/>
                <w:sz w:val="16"/>
                <w:szCs w:val="16"/>
                <w:lang w:eastAsia="es-CO"/>
              </w:rPr>
              <w:t>,</w:t>
            </w:r>
          </w:p>
          <w:p w:rsidR="00284925" w:rsidRPr="00313FD2" w:rsidRDefault="00284925" w:rsidP="004D7101">
            <w:pPr>
              <w:spacing w:after="0" w:line="480" w:lineRule="auto"/>
              <w:jc w:val="center"/>
              <w:rPr>
                <w:rFonts w:ascii="Times New Roman" w:eastAsia="Times New Roman" w:hAnsi="Times New Roman" w:cs="Times New Roman"/>
                <w:sz w:val="16"/>
                <w:szCs w:val="16"/>
                <w:lang w:eastAsia="es-CO"/>
              </w:rPr>
            </w:pPr>
            <w:r w:rsidRPr="004D7101">
              <w:rPr>
                <w:rFonts w:ascii="Times New Roman" w:eastAsia="Times New Roman" w:hAnsi="Times New Roman" w:cs="Times New Roman"/>
                <w:b/>
                <w:sz w:val="16"/>
                <w:szCs w:val="16"/>
                <w:lang w:eastAsia="es-CO"/>
              </w:rPr>
              <w:t>ENFERMEDADES TRANSTORNO</w:t>
            </w:r>
            <w:r w:rsidR="004D7101">
              <w:rPr>
                <w:rFonts w:ascii="Times New Roman" w:eastAsia="Times New Roman" w:hAnsi="Times New Roman" w:cs="Times New Roman"/>
                <w:b/>
                <w:sz w:val="16"/>
                <w:szCs w:val="16"/>
                <w:lang w:eastAsia="es-CO"/>
              </w:rPr>
              <w:t xml:space="preserve"> </w:t>
            </w:r>
            <w:r w:rsidRPr="004D7101">
              <w:rPr>
                <w:rFonts w:ascii="Times New Roman" w:eastAsia="Times New Roman" w:hAnsi="Times New Roman" w:cs="Times New Roman"/>
                <w:b/>
                <w:sz w:val="16"/>
                <w:szCs w:val="16"/>
                <w:lang w:eastAsia="es-CO"/>
              </w:rPr>
              <w:t>SEXUAL</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2</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2</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2</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2</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102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925" w:rsidRPr="004D7101" w:rsidRDefault="00284925" w:rsidP="004D7101">
            <w:pPr>
              <w:spacing w:after="0" w:line="480" w:lineRule="auto"/>
              <w:jc w:val="center"/>
              <w:rPr>
                <w:rFonts w:ascii="Times New Roman" w:eastAsia="Times New Roman" w:hAnsi="Times New Roman" w:cs="Times New Roman"/>
                <w:b/>
                <w:sz w:val="16"/>
                <w:szCs w:val="16"/>
                <w:lang w:eastAsia="es-CO"/>
              </w:rPr>
            </w:pPr>
            <w:r w:rsidRPr="004D7101">
              <w:rPr>
                <w:rFonts w:ascii="Times New Roman" w:eastAsia="Times New Roman" w:hAnsi="Times New Roman" w:cs="Times New Roman"/>
                <w:b/>
                <w:sz w:val="16"/>
                <w:szCs w:val="16"/>
                <w:lang w:eastAsia="es-CO"/>
              </w:rPr>
              <w:t>INGLES-PSICOORIENTACION</w:t>
            </w:r>
          </w:p>
          <w:p w:rsidR="00284925" w:rsidRPr="004D7101" w:rsidRDefault="00284925" w:rsidP="004D7101">
            <w:pPr>
              <w:spacing w:after="0" w:line="480" w:lineRule="auto"/>
              <w:ind w:firstLine="284"/>
              <w:jc w:val="center"/>
              <w:rPr>
                <w:rFonts w:ascii="Times New Roman" w:eastAsia="Times New Roman" w:hAnsi="Times New Roman" w:cs="Times New Roman"/>
                <w:b/>
                <w:sz w:val="16"/>
                <w:szCs w:val="16"/>
                <w:lang w:eastAsia="es-CO"/>
              </w:rPr>
            </w:pPr>
            <w:r w:rsidRPr="004D7101">
              <w:rPr>
                <w:rFonts w:ascii="Times New Roman" w:eastAsia="Times New Roman" w:hAnsi="Times New Roman" w:cs="Times New Roman"/>
                <w:b/>
                <w:sz w:val="16"/>
                <w:szCs w:val="16"/>
                <w:lang w:eastAsia="es-CO"/>
              </w:rPr>
              <w:t>INGLES-PSICOORIENTACION</w:t>
            </w:r>
          </w:p>
          <w:p w:rsidR="00284925" w:rsidRPr="004D7101" w:rsidRDefault="00284925" w:rsidP="004D7101">
            <w:pPr>
              <w:spacing w:after="0" w:line="480" w:lineRule="auto"/>
              <w:ind w:firstLine="284"/>
              <w:jc w:val="center"/>
              <w:rPr>
                <w:rFonts w:ascii="Times New Roman" w:eastAsia="Times New Roman" w:hAnsi="Times New Roman" w:cs="Times New Roman"/>
                <w:b/>
                <w:sz w:val="16"/>
                <w:szCs w:val="16"/>
                <w:lang w:eastAsia="es-CO"/>
              </w:rPr>
            </w:pPr>
            <w:r w:rsidRPr="004D7101">
              <w:rPr>
                <w:rFonts w:ascii="Times New Roman" w:eastAsia="Times New Roman" w:hAnsi="Times New Roman" w:cs="Times New Roman"/>
                <w:b/>
                <w:sz w:val="16"/>
                <w:szCs w:val="16"/>
                <w:lang w:eastAsia="es-CO"/>
              </w:rPr>
              <w:t>INGLES-PSICOORIENTACION</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98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4</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4</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70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101" w:rsidRDefault="004D7101" w:rsidP="004D7101">
            <w:pPr>
              <w:spacing w:after="0" w:line="480" w:lineRule="auto"/>
              <w:rPr>
                <w:rFonts w:ascii="Times New Roman" w:eastAsia="Times New Roman" w:hAnsi="Times New Roman" w:cs="Times New Roman"/>
                <w:sz w:val="16"/>
                <w:szCs w:val="16"/>
                <w:lang w:eastAsia="es-CO"/>
              </w:rPr>
            </w:pPr>
          </w:p>
          <w:p w:rsidR="004D7101" w:rsidRDefault="004D7101" w:rsidP="004D7101">
            <w:pPr>
              <w:spacing w:after="0" w:line="480" w:lineRule="auto"/>
              <w:rPr>
                <w:rFonts w:ascii="Times New Roman" w:eastAsia="Times New Roman" w:hAnsi="Times New Roman" w:cs="Times New Roman"/>
                <w:sz w:val="16"/>
                <w:szCs w:val="16"/>
                <w:lang w:eastAsia="es-CO"/>
              </w:rPr>
            </w:pPr>
          </w:p>
          <w:p w:rsidR="004D7101" w:rsidRDefault="004D7101" w:rsidP="004D7101">
            <w:pPr>
              <w:spacing w:after="0" w:line="480" w:lineRule="auto"/>
              <w:rPr>
                <w:rFonts w:ascii="Times New Roman" w:eastAsia="Times New Roman" w:hAnsi="Times New Roman" w:cs="Times New Roman"/>
                <w:sz w:val="16"/>
                <w:szCs w:val="16"/>
                <w:lang w:eastAsia="es-CO"/>
              </w:rPr>
            </w:pPr>
          </w:p>
          <w:p w:rsidR="004D7101" w:rsidRDefault="004D7101" w:rsidP="004D7101">
            <w:pPr>
              <w:spacing w:after="0" w:line="480" w:lineRule="auto"/>
              <w:rPr>
                <w:rFonts w:ascii="Times New Roman" w:eastAsia="Times New Roman" w:hAnsi="Times New Roman" w:cs="Times New Roman"/>
                <w:sz w:val="16"/>
                <w:szCs w:val="16"/>
                <w:lang w:eastAsia="es-CO"/>
              </w:rPr>
            </w:pPr>
          </w:p>
          <w:p w:rsidR="004D7101" w:rsidRDefault="004D7101" w:rsidP="004D7101">
            <w:pPr>
              <w:spacing w:after="0" w:line="480" w:lineRule="auto"/>
              <w:jc w:val="center"/>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1</w:t>
            </w:r>
          </w:p>
          <w:p w:rsidR="004D7101" w:rsidRDefault="004D7101" w:rsidP="004D7101">
            <w:pPr>
              <w:spacing w:after="0" w:line="480" w:lineRule="auto"/>
              <w:rPr>
                <w:rFonts w:ascii="Times New Roman" w:eastAsia="Times New Roman" w:hAnsi="Times New Roman" w:cs="Times New Roman"/>
                <w:sz w:val="16"/>
                <w:szCs w:val="16"/>
                <w:lang w:eastAsia="es-CO"/>
              </w:rPr>
            </w:pPr>
          </w:p>
          <w:p w:rsidR="00284925" w:rsidRPr="00313FD2" w:rsidRDefault="00284925" w:rsidP="004D7101">
            <w:pPr>
              <w:spacing w:after="0" w:line="480" w:lineRule="auto"/>
              <w:rPr>
                <w:rFonts w:ascii="Times New Roman" w:eastAsia="Times New Roman" w:hAnsi="Times New Roman" w:cs="Times New Roman"/>
                <w:sz w:val="16"/>
                <w:szCs w:val="16"/>
                <w:lang w:eastAsia="es-CO"/>
              </w:rPr>
            </w:pPr>
          </w:p>
        </w:tc>
        <w:tc>
          <w:tcPr>
            <w:tcW w:w="98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r>
      <w:tr w:rsidR="00284925" w:rsidRPr="0062452F" w:rsidTr="00C24061">
        <w:trPr>
          <w:trHeight w:val="1079"/>
        </w:trPr>
        <w:tc>
          <w:tcPr>
            <w:tcW w:w="987"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4925" w:rsidRPr="004D7101" w:rsidRDefault="00284925" w:rsidP="00284925">
            <w:pPr>
              <w:spacing w:after="0" w:line="480" w:lineRule="auto"/>
              <w:ind w:firstLine="284"/>
              <w:jc w:val="center"/>
              <w:rPr>
                <w:rFonts w:ascii="Times New Roman" w:eastAsia="Times New Roman" w:hAnsi="Times New Roman" w:cs="Times New Roman"/>
                <w:b/>
                <w:sz w:val="16"/>
                <w:szCs w:val="16"/>
                <w:lang w:eastAsia="es-CO"/>
              </w:rPr>
            </w:pPr>
            <w:r w:rsidRPr="004D7101">
              <w:rPr>
                <w:rFonts w:ascii="Times New Roman" w:eastAsia="Times New Roman" w:hAnsi="Times New Roman" w:cs="Times New Roman"/>
                <w:b/>
                <w:sz w:val="16"/>
                <w:szCs w:val="16"/>
                <w:lang w:eastAsia="es-CO"/>
              </w:rPr>
              <w:t>DROGADICCION CAUSAS Y CONSECUENCIAS.</w:t>
            </w:r>
          </w:p>
          <w:p w:rsidR="00284925" w:rsidRPr="004D7101" w:rsidRDefault="00284925" w:rsidP="00284925">
            <w:pPr>
              <w:spacing w:after="0" w:line="480" w:lineRule="auto"/>
              <w:ind w:firstLine="284"/>
              <w:jc w:val="center"/>
              <w:rPr>
                <w:rFonts w:ascii="Times New Roman" w:eastAsia="Times New Roman" w:hAnsi="Times New Roman" w:cs="Times New Roman"/>
                <w:b/>
                <w:sz w:val="16"/>
                <w:szCs w:val="16"/>
                <w:lang w:eastAsia="es-CO"/>
              </w:rPr>
            </w:pPr>
            <w:r w:rsidRPr="004D7101">
              <w:rPr>
                <w:rFonts w:ascii="Times New Roman" w:eastAsia="Times New Roman" w:hAnsi="Times New Roman" w:cs="Times New Roman"/>
                <w:b/>
                <w:sz w:val="16"/>
                <w:szCs w:val="16"/>
                <w:lang w:eastAsia="es-CO"/>
              </w:rPr>
              <w:t>BULLIN</w:t>
            </w:r>
          </w:p>
          <w:p w:rsidR="00284925" w:rsidRPr="00313FD2" w:rsidRDefault="00284925" w:rsidP="00284925">
            <w:pPr>
              <w:spacing w:after="0" w:line="480" w:lineRule="auto"/>
              <w:ind w:firstLine="284"/>
              <w:jc w:val="center"/>
              <w:rPr>
                <w:rFonts w:ascii="Times New Roman" w:eastAsia="Times New Roman" w:hAnsi="Times New Roman" w:cs="Times New Roman"/>
                <w:sz w:val="16"/>
                <w:szCs w:val="16"/>
                <w:lang w:eastAsia="es-CO"/>
              </w:rPr>
            </w:pPr>
            <w:r w:rsidRPr="004D7101">
              <w:rPr>
                <w:rFonts w:ascii="Times New Roman" w:eastAsia="Times New Roman" w:hAnsi="Times New Roman" w:cs="Times New Roman"/>
                <w:b/>
                <w:sz w:val="16"/>
                <w:szCs w:val="16"/>
                <w:lang w:eastAsia="es-CO"/>
              </w:rPr>
              <w:t>PORTE DE ARMAS CORTOPUNZANTES</w:t>
            </w:r>
          </w:p>
        </w:tc>
        <w:tc>
          <w:tcPr>
            <w:tcW w:w="321" w:type="pct"/>
            <w:gridSpan w:val="2"/>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1</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1</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1</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p>
        </w:tc>
        <w:tc>
          <w:tcPr>
            <w:tcW w:w="1024" w:type="pct"/>
            <w:gridSpan w:val="5"/>
            <w:tcBorders>
              <w:top w:val="single" w:sz="4" w:space="0" w:color="auto"/>
              <w:left w:val="nil"/>
              <w:bottom w:val="single" w:sz="4" w:space="0" w:color="auto"/>
              <w:right w:val="single" w:sz="4" w:space="0" w:color="auto"/>
            </w:tcBorders>
            <w:shd w:val="clear" w:color="auto" w:fill="auto"/>
            <w:noWrap/>
            <w:vAlign w:val="bottom"/>
            <w:hideMark/>
          </w:tcPr>
          <w:p w:rsidR="00284925" w:rsidRPr="004D7101" w:rsidRDefault="00284925" w:rsidP="00284925">
            <w:pPr>
              <w:spacing w:after="0" w:line="480" w:lineRule="auto"/>
              <w:ind w:firstLine="284"/>
              <w:rPr>
                <w:rFonts w:ascii="Times New Roman" w:eastAsia="Times New Roman" w:hAnsi="Times New Roman" w:cs="Times New Roman"/>
                <w:b/>
                <w:sz w:val="16"/>
                <w:szCs w:val="16"/>
                <w:lang w:eastAsia="es-CO"/>
              </w:rPr>
            </w:pPr>
            <w:r w:rsidRPr="004D7101">
              <w:rPr>
                <w:rFonts w:ascii="Times New Roman" w:eastAsia="Times New Roman" w:hAnsi="Times New Roman" w:cs="Times New Roman"/>
                <w:b/>
                <w:sz w:val="16"/>
                <w:szCs w:val="16"/>
                <w:lang w:eastAsia="es-CO"/>
              </w:rPr>
              <w:t>PSICORIENCION</w:t>
            </w:r>
          </w:p>
          <w:p w:rsidR="00284925" w:rsidRPr="004D7101" w:rsidRDefault="00284925" w:rsidP="00284925">
            <w:pPr>
              <w:spacing w:after="0" w:line="480" w:lineRule="auto"/>
              <w:ind w:firstLine="284"/>
              <w:rPr>
                <w:rFonts w:ascii="Times New Roman" w:eastAsia="Times New Roman" w:hAnsi="Times New Roman" w:cs="Times New Roman"/>
                <w:b/>
                <w:sz w:val="16"/>
                <w:szCs w:val="16"/>
                <w:lang w:eastAsia="es-CO"/>
              </w:rPr>
            </w:pPr>
            <w:r w:rsidRPr="004D7101">
              <w:rPr>
                <w:rFonts w:ascii="Times New Roman" w:eastAsia="Times New Roman" w:hAnsi="Times New Roman" w:cs="Times New Roman"/>
                <w:b/>
                <w:sz w:val="16"/>
                <w:szCs w:val="16"/>
                <w:lang w:eastAsia="es-CO"/>
              </w:rPr>
              <w:t>PSICORIENCION</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4D7101">
              <w:rPr>
                <w:rFonts w:ascii="Times New Roman" w:eastAsia="Times New Roman" w:hAnsi="Times New Roman" w:cs="Times New Roman"/>
                <w:b/>
                <w:sz w:val="16"/>
                <w:szCs w:val="16"/>
                <w:lang w:eastAsia="es-CO"/>
              </w:rPr>
              <w:t>PSICORIENCION</w:t>
            </w:r>
          </w:p>
        </w:tc>
        <w:tc>
          <w:tcPr>
            <w:tcW w:w="980" w:type="pct"/>
            <w:gridSpan w:val="4"/>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4</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4</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4 </w:t>
            </w:r>
          </w:p>
        </w:tc>
        <w:tc>
          <w:tcPr>
            <w:tcW w:w="707" w:type="pct"/>
            <w:gridSpan w:val="3"/>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1</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1</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1 </w:t>
            </w:r>
          </w:p>
        </w:tc>
        <w:tc>
          <w:tcPr>
            <w:tcW w:w="982" w:type="pct"/>
            <w:gridSpan w:val="4"/>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r>
      <w:tr w:rsidR="00284925" w:rsidRPr="0062452F" w:rsidTr="00C24061">
        <w:trPr>
          <w:trHeight w:val="1245"/>
        </w:trPr>
        <w:tc>
          <w:tcPr>
            <w:tcW w:w="913"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395" w:type="pct"/>
            <w:gridSpan w:val="3"/>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1024" w:type="pct"/>
            <w:gridSpan w:val="5"/>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980" w:type="pct"/>
            <w:gridSpan w:val="4"/>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707" w:type="pct"/>
            <w:gridSpan w:val="3"/>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982" w:type="pct"/>
            <w:gridSpan w:val="4"/>
            <w:tcBorders>
              <w:top w:val="single" w:sz="4" w:space="0" w:color="auto"/>
              <w:left w:val="nil"/>
              <w:bottom w:val="single" w:sz="4" w:space="0" w:color="auto"/>
              <w:right w:val="single" w:sz="4" w:space="0" w:color="auto"/>
            </w:tcBorders>
            <w:shd w:val="clear" w:color="auto" w:fill="auto"/>
            <w:noWrap/>
            <w:vAlign w:val="bottom"/>
            <w:hideMark/>
          </w:tcPr>
          <w:p w:rsidR="004D7101" w:rsidRDefault="00284925" w:rsidP="004D7101">
            <w:pPr>
              <w:spacing w:after="0" w:line="480" w:lineRule="auto"/>
              <w:jc w:val="center"/>
              <w:rPr>
                <w:rFonts w:ascii="Times New Roman" w:eastAsia="Times New Roman" w:hAnsi="Times New Roman" w:cs="Times New Roman"/>
                <w:b/>
                <w:sz w:val="16"/>
                <w:szCs w:val="16"/>
                <w:lang w:eastAsia="es-CO"/>
              </w:rPr>
            </w:pPr>
            <w:r w:rsidRPr="004D7101">
              <w:rPr>
                <w:rFonts w:ascii="Times New Roman" w:eastAsia="Times New Roman" w:hAnsi="Times New Roman" w:cs="Times New Roman"/>
                <w:b/>
                <w:sz w:val="16"/>
                <w:szCs w:val="16"/>
                <w:lang w:eastAsia="es-CO"/>
              </w:rPr>
              <w:t>ALCALDIA</w:t>
            </w:r>
          </w:p>
          <w:p w:rsidR="00284925" w:rsidRPr="004D7101" w:rsidRDefault="00284925" w:rsidP="004D7101">
            <w:pPr>
              <w:spacing w:after="0" w:line="480" w:lineRule="auto"/>
              <w:jc w:val="center"/>
              <w:rPr>
                <w:rFonts w:ascii="Times New Roman" w:eastAsia="Times New Roman" w:hAnsi="Times New Roman" w:cs="Times New Roman"/>
                <w:b/>
                <w:sz w:val="16"/>
                <w:szCs w:val="16"/>
                <w:lang w:eastAsia="es-CO"/>
              </w:rPr>
            </w:pPr>
            <w:r w:rsidRPr="004D7101">
              <w:rPr>
                <w:rFonts w:ascii="Times New Roman" w:eastAsia="Times New Roman" w:hAnsi="Times New Roman" w:cs="Times New Roman"/>
                <w:b/>
                <w:sz w:val="16"/>
                <w:szCs w:val="16"/>
                <w:lang w:eastAsia="es-CO"/>
              </w:rPr>
              <w:t>POLICIA</w:t>
            </w:r>
          </w:p>
        </w:tc>
      </w:tr>
      <w:tr w:rsidR="00284925" w:rsidRPr="0062452F" w:rsidTr="00284925">
        <w:trPr>
          <w:trHeight w:val="30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1.2.3. </w:t>
            </w:r>
            <w:r>
              <w:rPr>
                <w:rFonts w:ascii="Times New Roman" w:eastAsia="Times New Roman" w:hAnsi="Times New Roman" w:cs="Times New Roman"/>
                <w:sz w:val="16"/>
                <w:szCs w:val="16"/>
                <w:lang w:eastAsia="es-CO"/>
              </w:rPr>
              <w:t>¿</w:t>
            </w:r>
            <w:r w:rsidRPr="00313FD2">
              <w:rPr>
                <w:rFonts w:ascii="Times New Roman" w:eastAsia="Times New Roman" w:hAnsi="Times New Roman" w:cs="Times New Roman"/>
                <w:sz w:val="16"/>
                <w:szCs w:val="16"/>
                <w:lang w:eastAsia="es-CO"/>
              </w:rPr>
              <w:t>Existe articulación entre los diferentes proyectos pedagógicos en su Establecimiento Educativo</w:t>
            </w:r>
            <w:r>
              <w:rPr>
                <w:rFonts w:ascii="Times New Roman" w:eastAsia="Times New Roman" w:hAnsi="Times New Roman" w:cs="Times New Roman"/>
                <w:sz w:val="16"/>
                <w:szCs w:val="16"/>
                <w:lang w:eastAsia="es-CO"/>
              </w:rPr>
              <w:t>?</w:t>
            </w:r>
            <w:r w:rsidRPr="00313FD2">
              <w:rPr>
                <w:rFonts w:ascii="Times New Roman" w:eastAsia="Times New Roman" w:hAnsi="Times New Roman" w:cs="Times New Roman"/>
                <w:sz w:val="16"/>
                <w:szCs w:val="16"/>
                <w:lang w:eastAsia="es-CO"/>
              </w:rPr>
              <w:t xml:space="preserve"> </w:t>
            </w:r>
            <w:r w:rsidRPr="00313FD2">
              <w:rPr>
                <w:rFonts w:ascii="Times New Roman" w:eastAsia="Times New Roman" w:hAnsi="Times New Roman" w:cs="Times New Roman"/>
                <w:color w:val="000000"/>
                <w:sz w:val="16"/>
                <w:szCs w:val="16"/>
                <w:lang w:eastAsia="es-CO"/>
              </w:rPr>
              <w:t xml:space="preserve">  </w:t>
            </w:r>
          </w:p>
        </w:tc>
      </w:tr>
      <w:tr w:rsidR="00284925" w:rsidRPr="0062452F" w:rsidTr="00284925">
        <w:trPr>
          <w:trHeight w:val="255"/>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SI (X  )  NO (  )</w:t>
            </w:r>
          </w:p>
        </w:tc>
      </w:tr>
      <w:tr w:rsidR="00284925" w:rsidRPr="0062452F" w:rsidTr="00284925">
        <w:trPr>
          <w:trHeight w:val="492"/>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Si la respuesta es positiva, describa brevemente a continuación de qué manera s se presenta la articulación:</w:t>
            </w:r>
          </w:p>
        </w:tc>
      </w:tr>
      <w:tr w:rsidR="00284925" w:rsidRPr="0062452F" w:rsidTr="00284925">
        <w:trPr>
          <w:trHeight w:val="492"/>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Temáticas:                PPES: AUTOCONOCIMIENTO,RESPETO,PREVENCION                               PPEA:    RESPERTO POR EL AMBIENTE,RECICLAJE                        PPTL:    RECOLECCION ASEO        PPDH: DERECHOS H </w:t>
            </w:r>
          </w:p>
        </w:tc>
      </w:tr>
      <w:tr w:rsidR="00284925" w:rsidRPr="0062452F" w:rsidTr="00284925">
        <w:trPr>
          <w:trHeight w:val="492"/>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Estrategias :             PPES: SENSIBILIZACION PREVENCION Y PROMOCION                               PPEA:  SENSIBILIZACION JORNADAS DE ASEO                                PPTL: SENSIBILIZACION PIP           PPDH: SENSIBILIZACION</w:t>
            </w:r>
          </w:p>
        </w:tc>
      </w:tr>
      <w:tr w:rsidR="00284925" w:rsidRPr="0062452F" w:rsidTr="00284925">
        <w:trPr>
          <w:trHeight w:val="492"/>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Metodologías:          PPES:TALLERES,CLASES DIDACTICAS                                                           PPEA:       TALLERES,JORNADAS DE RECICLAJE                               PPTL: JORNADAS DEPORTIVAS     PPDH: TALLERES</w:t>
            </w:r>
          </w:p>
        </w:tc>
      </w:tr>
      <w:tr w:rsidR="00284925" w:rsidRPr="0062452F" w:rsidTr="00284925">
        <w:trPr>
          <w:trHeight w:val="492"/>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Áreas: PSICORIENTACION,INGLES,CIENCIAS NATURALES,ETICA,INFORMATICA,CIENCIAS SOCIALES,EDU FISICA,ARTITICA</w:t>
            </w:r>
          </w:p>
        </w:tc>
      </w:tr>
      <w:tr w:rsidR="00284925" w:rsidRPr="0062452F" w:rsidTr="00284925">
        <w:trPr>
          <w:trHeight w:val="60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Profesores: PPES: 1                          PPDH:          1                                              PPTL: 1</w:t>
            </w:r>
          </w:p>
        </w:tc>
      </w:tr>
      <w:tr w:rsidR="00284925" w:rsidRPr="0062452F" w:rsidTr="00284925">
        <w:trPr>
          <w:trHeight w:val="42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b/>
                <w:bCs/>
                <w:sz w:val="16"/>
                <w:szCs w:val="16"/>
                <w:lang w:eastAsia="es-CO"/>
              </w:rPr>
            </w:pPr>
            <w:r w:rsidRPr="00313FD2">
              <w:rPr>
                <w:rFonts w:ascii="Times New Roman" w:eastAsia="Times New Roman" w:hAnsi="Times New Roman" w:cs="Times New Roman"/>
                <w:b/>
                <w:bCs/>
                <w:sz w:val="16"/>
                <w:szCs w:val="16"/>
                <w:lang w:eastAsia="es-CO"/>
              </w:rPr>
              <w:t>2. CARACTERISTICAS PARTICULARES ASOCIADAS A  LOS PROYECTOS PEDAGÓGICOS</w:t>
            </w:r>
          </w:p>
          <w:p w:rsidR="00284925" w:rsidRPr="00313FD2" w:rsidRDefault="00284925" w:rsidP="00284925">
            <w:pPr>
              <w:spacing w:after="0" w:line="480" w:lineRule="auto"/>
              <w:ind w:firstLine="284"/>
              <w:rPr>
                <w:rFonts w:ascii="Times New Roman" w:eastAsia="Times New Roman" w:hAnsi="Times New Roman" w:cs="Times New Roman"/>
                <w:b/>
                <w:bCs/>
                <w:sz w:val="16"/>
                <w:szCs w:val="16"/>
                <w:lang w:eastAsia="es-CO"/>
              </w:rPr>
            </w:pPr>
            <w:r w:rsidRPr="00313FD2">
              <w:rPr>
                <w:rFonts w:ascii="Times New Roman" w:eastAsia="Times New Roman" w:hAnsi="Times New Roman" w:cs="Times New Roman"/>
                <w:b/>
                <w:bCs/>
                <w:sz w:val="16"/>
                <w:szCs w:val="16"/>
                <w:lang w:eastAsia="es-CO"/>
              </w:rPr>
              <w:t>APOYO DE ALCALDIA Y POLICIA</w:t>
            </w:r>
          </w:p>
        </w:tc>
      </w:tr>
      <w:tr w:rsidR="00284925" w:rsidRPr="0062452F" w:rsidTr="00284925">
        <w:trPr>
          <w:trHeight w:val="375"/>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b/>
                <w:bCs/>
                <w:sz w:val="16"/>
                <w:szCs w:val="16"/>
                <w:lang w:eastAsia="es-CO"/>
              </w:rPr>
            </w:pPr>
            <w:r w:rsidRPr="00313FD2">
              <w:rPr>
                <w:rFonts w:ascii="Times New Roman" w:eastAsia="Times New Roman" w:hAnsi="Times New Roman" w:cs="Times New Roman"/>
                <w:b/>
                <w:bCs/>
                <w:sz w:val="16"/>
                <w:szCs w:val="16"/>
                <w:lang w:eastAsia="es-CO"/>
              </w:rPr>
              <w:t> </w:t>
            </w:r>
          </w:p>
        </w:tc>
      </w:tr>
      <w:tr w:rsidR="00284925" w:rsidRPr="0062452F" w:rsidTr="00284925">
        <w:trPr>
          <w:trHeight w:val="551"/>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2.1. Los proyectos pedagógicos aparecen registrados en el PEI?    SI (X)   NO (   )  </w:t>
            </w:r>
            <w:r w:rsidRPr="00313FD2">
              <w:rPr>
                <w:rFonts w:ascii="Times New Roman" w:eastAsia="Times New Roman" w:hAnsi="Times New Roman" w:cs="Times New Roman"/>
                <w:sz w:val="16"/>
                <w:szCs w:val="16"/>
                <w:lang w:eastAsia="es-CO"/>
              </w:rPr>
              <w:br/>
              <w:t>Si la respuesta es afirmativa describa cómo.</w:t>
            </w:r>
          </w:p>
        </w:tc>
      </w:tr>
      <w:tr w:rsidR="00284925" w:rsidRPr="0062452F" w:rsidTr="00284925">
        <w:trPr>
          <w:trHeight w:val="552"/>
        </w:trPr>
        <w:tc>
          <w:tcPr>
            <w:tcW w:w="5000" w:type="pct"/>
            <w:gridSpan w:val="2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Aparece reflejado en el ítem de proyectos pedagógicos del SIGCE</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SE ENCUENTRAN INCORPORADOS COMO PROCESOS DE TERMINACION INTEGRAL A TRAVES DE PROYECTOS TRANSVERSALES</w:t>
            </w:r>
          </w:p>
        </w:tc>
      </w:tr>
      <w:tr w:rsidR="00284925" w:rsidRPr="0062452F" w:rsidTr="00284925">
        <w:trPr>
          <w:trHeight w:val="552"/>
        </w:trPr>
        <w:tc>
          <w:tcPr>
            <w:tcW w:w="5000" w:type="pct"/>
            <w:gridSpan w:val="23"/>
            <w:vMerge/>
            <w:tcBorders>
              <w:top w:val="single" w:sz="4" w:space="0" w:color="auto"/>
              <w:left w:val="single" w:sz="4" w:space="0" w:color="auto"/>
              <w:bottom w:val="single" w:sz="4" w:space="0" w:color="auto"/>
              <w:right w:val="single" w:sz="4" w:space="0" w:color="auto"/>
            </w:tcBorders>
            <w:vAlign w:val="center"/>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p>
        </w:tc>
      </w:tr>
      <w:tr w:rsidR="00284925" w:rsidRPr="0062452F" w:rsidTr="00284925">
        <w:trPr>
          <w:trHeight w:val="552"/>
        </w:trPr>
        <w:tc>
          <w:tcPr>
            <w:tcW w:w="5000" w:type="pct"/>
            <w:gridSpan w:val="23"/>
            <w:vMerge/>
            <w:tcBorders>
              <w:top w:val="single" w:sz="4" w:space="0" w:color="auto"/>
              <w:left w:val="single" w:sz="4" w:space="0" w:color="auto"/>
              <w:bottom w:val="single" w:sz="4" w:space="0" w:color="auto"/>
              <w:right w:val="single" w:sz="4" w:space="0" w:color="auto"/>
            </w:tcBorders>
            <w:vAlign w:val="center"/>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p>
        </w:tc>
      </w:tr>
      <w:tr w:rsidR="00284925" w:rsidRPr="0062452F" w:rsidTr="00284925">
        <w:trPr>
          <w:trHeight w:val="420"/>
        </w:trPr>
        <w:tc>
          <w:tcPr>
            <w:tcW w:w="5000" w:type="pct"/>
            <w:gridSpan w:val="23"/>
            <w:vMerge/>
            <w:tcBorders>
              <w:top w:val="single" w:sz="4" w:space="0" w:color="auto"/>
              <w:left w:val="single" w:sz="4" w:space="0" w:color="auto"/>
              <w:bottom w:val="single" w:sz="4" w:space="0" w:color="auto"/>
              <w:right w:val="single" w:sz="4" w:space="0" w:color="auto"/>
            </w:tcBorders>
            <w:vAlign w:val="center"/>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p>
        </w:tc>
      </w:tr>
      <w:tr w:rsidR="00284925" w:rsidRPr="0062452F" w:rsidTr="00284925">
        <w:trPr>
          <w:trHeight w:val="255"/>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r>
      <w:tr w:rsidR="00284925" w:rsidRPr="0062452F" w:rsidTr="00284925">
        <w:trPr>
          <w:trHeight w:val="42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2.2. Los proyectos pedagógicos, se incorporan al PEI desde: </w:t>
            </w:r>
            <w:r w:rsidRPr="00313FD2">
              <w:rPr>
                <w:rFonts w:ascii="Times New Roman" w:eastAsia="Times New Roman" w:hAnsi="Times New Roman" w:cs="Times New Roman"/>
                <w:i/>
                <w:iCs/>
                <w:sz w:val="16"/>
                <w:szCs w:val="16"/>
                <w:lang w:eastAsia="es-CO"/>
              </w:rPr>
              <w:t>(Marque con una X ten todas filas)</w:t>
            </w:r>
          </w:p>
        </w:tc>
      </w:tr>
      <w:tr w:rsidR="00284925" w:rsidRPr="0062452F" w:rsidTr="00C24061">
        <w:trPr>
          <w:trHeight w:val="255"/>
        </w:trPr>
        <w:tc>
          <w:tcPr>
            <w:tcW w:w="4190" w:type="pct"/>
            <w:gridSpan w:val="20"/>
            <w:tcBorders>
              <w:top w:val="single" w:sz="4" w:space="0" w:color="auto"/>
              <w:left w:val="single" w:sz="4" w:space="0" w:color="auto"/>
              <w:bottom w:val="single" w:sz="4" w:space="0" w:color="auto"/>
              <w:right w:val="single" w:sz="4" w:space="0" w:color="auto"/>
            </w:tcBorders>
            <w:shd w:val="clear" w:color="000000" w:fill="92CDDC"/>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599" w:type="pct"/>
            <w:gridSpan w:val="2"/>
            <w:tcBorders>
              <w:top w:val="single" w:sz="4" w:space="0" w:color="auto"/>
              <w:left w:val="nil"/>
              <w:bottom w:val="single" w:sz="4" w:space="0" w:color="auto"/>
              <w:right w:val="single" w:sz="4" w:space="0" w:color="auto"/>
            </w:tcBorders>
            <w:shd w:val="clear" w:color="000000" w:fill="92CDDC"/>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SI</w:t>
            </w:r>
          </w:p>
        </w:tc>
        <w:tc>
          <w:tcPr>
            <w:tcW w:w="211" w:type="pct"/>
            <w:tcBorders>
              <w:top w:val="nil"/>
              <w:left w:val="nil"/>
              <w:bottom w:val="single" w:sz="4" w:space="0" w:color="auto"/>
              <w:right w:val="single" w:sz="4" w:space="0" w:color="auto"/>
            </w:tcBorders>
            <w:shd w:val="clear" w:color="000000" w:fill="92CDDC"/>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NO</w:t>
            </w:r>
          </w:p>
        </w:tc>
      </w:tr>
      <w:tr w:rsidR="00284925" w:rsidRPr="0062452F" w:rsidTr="00C24061">
        <w:trPr>
          <w:trHeight w:val="372"/>
        </w:trPr>
        <w:tc>
          <w:tcPr>
            <w:tcW w:w="4190" w:type="pct"/>
            <w:gridSpan w:val="20"/>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 Los principios y fundamentos que orientan la acción de la comunidad educativa en la institución  </w:t>
            </w:r>
          </w:p>
        </w:tc>
        <w:tc>
          <w:tcPr>
            <w:tcW w:w="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338"/>
        </w:trPr>
        <w:tc>
          <w:tcPr>
            <w:tcW w:w="4190" w:type="pct"/>
            <w:gridSpan w:val="20"/>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 El análisis de la situación institucional que permita la identificación de problemas y sus orígenes </w:t>
            </w:r>
          </w:p>
        </w:tc>
        <w:tc>
          <w:tcPr>
            <w:tcW w:w="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263"/>
        </w:trPr>
        <w:tc>
          <w:tcPr>
            <w:tcW w:w="4190" w:type="pct"/>
            <w:gridSpan w:val="20"/>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 Los objetivos generales del PEI </w:t>
            </w:r>
          </w:p>
        </w:tc>
        <w:tc>
          <w:tcPr>
            <w:tcW w:w="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263"/>
        </w:trPr>
        <w:tc>
          <w:tcPr>
            <w:tcW w:w="4190" w:type="pct"/>
            <w:gridSpan w:val="20"/>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 La estrategia pedagógica que guía las labores de formación de los educandos </w:t>
            </w:r>
          </w:p>
        </w:tc>
        <w:tc>
          <w:tcPr>
            <w:tcW w:w="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375"/>
        </w:trPr>
        <w:tc>
          <w:tcPr>
            <w:tcW w:w="4190" w:type="pct"/>
            <w:gridSpan w:val="20"/>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 La organización de los planes de estudio y la definición de los criterios para la evaluación del rendimiento del educando </w:t>
            </w:r>
          </w:p>
        </w:tc>
        <w:tc>
          <w:tcPr>
            <w:tcW w:w="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263"/>
        </w:trPr>
        <w:tc>
          <w:tcPr>
            <w:tcW w:w="4190" w:type="pct"/>
            <w:gridSpan w:val="20"/>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 El manual de convivencia </w:t>
            </w:r>
          </w:p>
        </w:tc>
        <w:tc>
          <w:tcPr>
            <w:tcW w:w="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263"/>
        </w:trPr>
        <w:tc>
          <w:tcPr>
            <w:tcW w:w="4190" w:type="pct"/>
            <w:gridSpan w:val="20"/>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 El reglamento para docentes </w:t>
            </w:r>
          </w:p>
        </w:tc>
        <w:tc>
          <w:tcPr>
            <w:tcW w:w="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263"/>
        </w:trPr>
        <w:tc>
          <w:tcPr>
            <w:tcW w:w="4190" w:type="pct"/>
            <w:gridSpan w:val="20"/>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 Los órganos, funciones y forma de integración del gobierno escolar </w:t>
            </w:r>
          </w:p>
        </w:tc>
        <w:tc>
          <w:tcPr>
            <w:tcW w:w="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263"/>
        </w:trPr>
        <w:tc>
          <w:tcPr>
            <w:tcW w:w="4190" w:type="pct"/>
            <w:gridSpan w:val="20"/>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 Los procedimientos para relacionarse con otras organizaciones sociales</w:t>
            </w:r>
          </w:p>
        </w:tc>
        <w:tc>
          <w:tcPr>
            <w:tcW w:w="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255"/>
        </w:trPr>
        <w:tc>
          <w:tcPr>
            <w:tcW w:w="4190" w:type="pct"/>
            <w:gridSpan w:val="20"/>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 Las estrategias para articular la institución educativa con las expresiones culturales, locales y regionales.</w:t>
            </w:r>
          </w:p>
        </w:tc>
        <w:tc>
          <w:tcPr>
            <w:tcW w:w="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263"/>
        </w:trPr>
        <w:tc>
          <w:tcPr>
            <w:tcW w:w="4190" w:type="pct"/>
            <w:gridSpan w:val="20"/>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 Los criterios de organización administrativa y de evaluación de la gestión</w:t>
            </w:r>
          </w:p>
        </w:tc>
        <w:tc>
          <w:tcPr>
            <w:tcW w:w="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C24061">
        <w:trPr>
          <w:trHeight w:val="270"/>
        </w:trPr>
        <w:tc>
          <w:tcPr>
            <w:tcW w:w="4190" w:type="pct"/>
            <w:gridSpan w:val="20"/>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 Los programas educativos de carácter no formal e informal que ofrezca el establecimiento en desarrollo de los objetivos</w:t>
            </w:r>
          </w:p>
        </w:tc>
        <w:tc>
          <w:tcPr>
            <w:tcW w:w="599"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62452F" w:rsidTr="00284925">
        <w:trPr>
          <w:trHeight w:val="30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2.3. Indique las Áreas del Conocimiento involucradas en los proyectos pedagógicos (Marque con X)X</w:t>
            </w:r>
          </w:p>
        </w:tc>
      </w:tr>
      <w:tr w:rsidR="00284925" w:rsidRPr="0062452F" w:rsidTr="00C24061">
        <w:trPr>
          <w:trHeight w:val="365"/>
        </w:trPr>
        <w:tc>
          <w:tcPr>
            <w:tcW w:w="4018" w:type="pct"/>
            <w:gridSpan w:val="19"/>
            <w:tcBorders>
              <w:top w:val="single" w:sz="4" w:space="0" w:color="auto"/>
              <w:left w:val="single" w:sz="4" w:space="0" w:color="auto"/>
              <w:bottom w:val="single" w:sz="4" w:space="0" w:color="auto"/>
              <w:right w:val="single" w:sz="4" w:space="0" w:color="auto"/>
            </w:tcBorders>
            <w:shd w:val="clear" w:color="000000" w:fill="92CDDC"/>
            <w:noWrap/>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Áreas del conocimiento</w:t>
            </w:r>
          </w:p>
        </w:tc>
        <w:tc>
          <w:tcPr>
            <w:tcW w:w="172" w:type="pct"/>
            <w:tcBorders>
              <w:top w:val="nil"/>
              <w:left w:val="nil"/>
              <w:bottom w:val="single" w:sz="4" w:space="0" w:color="auto"/>
              <w:right w:val="single" w:sz="4" w:space="0" w:color="auto"/>
            </w:tcBorders>
            <w:shd w:val="clear" w:color="000000" w:fill="92CDDC"/>
            <w:vAlign w:val="center"/>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EA</w:t>
            </w:r>
          </w:p>
        </w:tc>
        <w:tc>
          <w:tcPr>
            <w:tcW w:w="321" w:type="pct"/>
            <w:tcBorders>
              <w:top w:val="nil"/>
              <w:left w:val="nil"/>
              <w:bottom w:val="single" w:sz="4" w:space="0" w:color="auto"/>
              <w:right w:val="single" w:sz="4" w:space="0" w:color="auto"/>
            </w:tcBorders>
            <w:shd w:val="clear" w:color="000000" w:fill="92CDDC"/>
            <w:vAlign w:val="center"/>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ES</w:t>
            </w:r>
          </w:p>
        </w:tc>
        <w:tc>
          <w:tcPr>
            <w:tcW w:w="278" w:type="pct"/>
            <w:tcBorders>
              <w:top w:val="nil"/>
              <w:left w:val="nil"/>
              <w:bottom w:val="single" w:sz="4" w:space="0" w:color="auto"/>
              <w:right w:val="single" w:sz="4" w:space="0" w:color="auto"/>
            </w:tcBorders>
            <w:shd w:val="clear" w:color="000000" w:fill="92CDDC"/>
            <w:vAlign w:val="center"/>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EEDH</w:t>
            </w:r>
          </w:p>
        </w:tc>
        <w:tc>
          <w:tcPr>
            <w:tcW w:w="211" w:type="pct"/>
            <w:tcBorders>
              <w:top w:val="nil"/>
              <w:left w:val="nil"/>
              <w:bottom w:val="single" w:sz="4" w:space="0" w:color="auto"/>
              <w:right w:val="single" w:sz="4" w:space="0" w:color="auto"/>
            </w:tcBorders>
            <w:shd w:val="clear" w:color="000000" w:fill="92CDDC"/>
            <w:vAlign w:val="center"/>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EVS</w:t>
            </w:r>
          </w:p>
        </w:tc>
      </w:tr>
      <w:tr w:rsidR="00284925" w:rsidRPr="0062452F" w:rsidTr="00C24061">
        <w:trPr>
          <w:trHeight w:val="270"/>
        </w:trPr>
        <w:tc>
          <w:tcPr>
            <w:tcW w:w="4018" w:type="pct"/>
            <w:gridSpan w:val="19"/>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Ciencias naturales y educación ambiental</w:t>
            </w:r>
          </w:p>
        </w:tc>
        <w:tc>
          <w:tcPr>
            <w:tcW w:w="172"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X </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X </w:t>
            </w:r>
          </w:p>
        </w:tc>
        <w:tc>
          <w:tcPr>
            <w:tcW w:w="211" w:type="pct"/>
            <w:tcBorders>
              <w:top w:val="nil"/>
              <w:left w:val="nil"/>
              <w:bottom w:val="single" w:sz="4" w:space="0" w:color="auto"/>
              <w:right w:val="single" w:sz="4" w:space="0" w:color="auto"/>
            </w:tcBorders>
            <w:shd w:val="clear" w:color="auto" w:fill="auto"/>
            <w:noWrap/>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r>
      <w:tr w:rsidR="00284925" w:rsidRPr="0062452F" w:rsidTr="00C24061">
        <w:trPr>
          <w:trHeight w:val="270"/>
        </w:trPr>
        <w:tc>
          <w:tcPr>
            <w:tcW w:w="4018" w:type="pct"/>
            <w:gridSpan w:val="19"/>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Ciencias sociales, historia, geografía, constitución política y democracia </w:t>
            </w:r>
          </w:p>
        </w:tc>
        <w:tc>
          <w:tcPr>
            <w:tcW w:w="172"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r>
      <w:tr w:rsidR="00284925" w:rsidRPr="0062452F" w:rsidTr="00C24061">
        <w:trPr>
          <w:trHeight w:val="270"/>
        </w:trPr>
        <w:tc>
          <w:tcPr>
            <w:tcW w:w="4018" w:type="pct"/>
            <w:gridSpan w:val="19"/>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Educación artística y cultural </w:t>
            </w:r>
          </w:p>
        </w:tc>
        <w:tc>
          <w:tcPr>
            <w:tcW w:w="172"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X</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X </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X </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000243" w:rsidRDefault="00284925" w:rsidP="00284925">
            <w:pPr>
              <w:spacing w:after="0" w:line="480" w:lineRule="auto"/>
              <w:ind w:firstLine="284"/>
              <w:rPr>
                <w:rFonts w:ascii="Times New Roman" w:eastAsia="Times New Roman" w:hAnsi="Times New Roman" w:cs="Times New Roman"/>
                <w:sz w:val="16"/>
                <w:szCs w:val="16"/>
                <w:lang w:eastAsia="es-CO"/>
              </w:rPr>
            </w:pPr>
            <w:r w:rsidRPr="00000243">
              <w:rPr>
                <w:rFonts w:ascii="Times New Roman" w:eastAsia="Times New Roman" w:hAnsi="Times New Roman" w:cs="Times New Roman"/>
                <w:sz w:val="16"/>
                <w:szCs w:val="16"/>
                <w:lang w:eastAsia="es-CO"/>
              </w:rPr>
              <w:t> </w:t>
            </w:r>
          </w:p>
        </w:tc>
      </w:tr>
      <w:tr w:rsidR="00284925" w:rsidRPr="00933A37" w:rsidTr="00C24061">
        <w:trPr>
          <w:trHeight w:val="270"/>
        </w:trPr>
        <w:tc>
          <w:tcPr>
            <w:tcW w:w="4018" w:type="pct"/>
            <w:gridSpan w:val="19"/>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Educación ética y en valores humanos </w:t>
            </w:r>
          </w:p>
        </w:tc>
        <w:tc>
          <w:tcPr>
            <w:tcW w:w="172"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r>
      <w:tr w:rsidR="00284925" w:rsidRPr="00933A37" w:rsidTr="00C24061">
        <w:trPr>
          <w:trHeight w:val="270"/>
        </w:trPr>
        <w:tc>
          <w:tcPr>
            <w:tcW w:w="4018" w:type="pct"/>
            <w:gridSpan w:val="19"/>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Educación física, recreación y deportes </w:t>
            </w:r>
          </w:p>
        </w:tc>
        <w:tc>
          <w:tcPr>
            <w:tcW w:w="172"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r>
      <w:tr w:rsidR="00284925" w:rsidRPr="00933A37" w:rsidTr="00C24061">
        <w:trPr>
          <w:trHeight w:val="270"/>
        </w:trPr>
        <w:tc>
          <w:tcPr>
            <w:tcW w:w="4018" w:type="pct"/>
            <w:gridSpan w:val="19"/>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Educación religiosa </w:t>
            </w:r>
          </w:p>
        </w:tc>
        <w:tc>
          <w:tcPr>
            <w:tcW w:w="172"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r>
      <w:tr w:rsidR="00284925" w:rsidRPr="00933A37" w:rsidTr="00C24061">
        <w:trPr>
          <w:trHeight w:val="270"/>
        </w:trPr>
        <w:tc>
          <w:tcPr>
            <w:tcW w:w="4018" w:type="pct"/>
            <w:gridSpan w:val="19"/>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Humanidades, lengua castellana e idiomas extranjeros </w:t>
            </w:r>
          </w:p>
        </w:tc>
        <w:tc>
          <w:tcPr>
            <w:tcW w:w="172"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r>
      <w:tr w:rsidR="00284925" w:rsidRPr="00933A37" w:rsidTr="00C24061">
        <w:trPr>
          <w:trHeight w:val="270"/>
        </w:trPr>
        <w:tc>
          <w:tcPr>
            <w:tcW w:w="4018" w:type="pct"/>
            <w:gridSpan w:val="19"/>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Matemáticas</w:t>
            </w:r>
          </w:p>
        </w:tc>
        <w:tc>
          <w:tcPr>
            <w:tcW w:w="172"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r>
      <w:tr w:rsidR="00284925" w:rsidRPr="00933A37" w:rsidTr="00C24061">
        <w:trPr>
          <w:trHeight w:val="270"/>
        </w:trPr>
        <w:tc>
          <w:tcPr>
            <w:tcW w:w="4018" w:type="pct"/>
            <w:gridSpan w:val="19"/>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Tecnología e informática </w:t>
            </w:r>
          </w:p>
        </w:tc>
        <w:tc>
          <w:tcPr>
            <w:tcW w:w="172"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r>
      <w:tr w:rsidR="00284925" w:rsidRPr="00933A37" w:rsidTr="00284925">
        <w:trPr>
          <w:trHeight w:val="589"/>
        </w:trPr>
        <w:tc>
          <w:tcPr>
            <w:tcW w:w="5000" w:type="pct"/>
            <w:gridSpan w:val="23"/>
            <w:tcBorders>
              <w:top w:val="single" w:sz="4" w:space="0" w:color="auto"/>
              <w:left w:val="single" w:sz="4" w:space="0" w:color="auto"/>
              <w:bottom w:val="single" w:sz="4" w:space="0" w:color="auto"/>
              <w:right w:val="single" w:sz="4" w:space="0" w:color="auto"/>
            </w:tcBorders>
            <w:shd w:val="clear" w:color="000000" w:fill="92CDDC"/>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br/>
              <w:t xml:space="preserve">EA: Educación Ambiental, ES: Educación para la Sexualidad, EEDH: Educación para el Ejercicio de los derechos Humanos. Utilización del tiempo libre Recreación y deportes. </w:t>
            </w:r>
          </w:p>
        </w:tc>
      </w:tr>
      <w:tr w:rsidR="00284925" w:rsidRPr="00933A37" w:rsidTr="00284925">
        <w:trPr>
          <w:trHeight w:val="349"/>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2.4. Priorice los tres temas más importantes para su IE y que han sido trabajados en los proyectos pedagógicos de su institución :</w:t>
            </w:r>
          </w:p>
        </w:tc>
      </w:tr>
      <w:tr w:rsidR="00284925" w:rsidRPr="00933A37" w:rsidTr="00284925">
        <w:trPr>
          <w:trHeight w:val="939"/>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PPES:       AUTOCUIDADO,RESPETO POR LAS DIFERENCIAS,DERECHOS SEXUALES Y REPRODUCTIVOS,METODOS ANTICONCEPTIVOS Y PREVENCION DE  EMBARAZO NO DESEADO </w:t>
            </w:r>
          </w:p>
        </w:tc>
      </w:tr>
      <w:tr w:rsidR="00284925" w:rsidRPr="00933A37" w:rsidTr="00284925">
        <w:trPr>
          <w:trHeight w:val="697"/>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PPEA: RESPETO POR EL MEDIO AMBIENTE ,REFCICLAJE, MANEJO DE BASURAS                                                                                                    </w:t>
            </w:r>
          </w:p>
        </w:tc>
      </w:tr>
      <w:tr w:rsidR="00284925" w:rsidRPr="00933A37" w:rsidTr="00284925">
        <w:trPr>
          <w:trHeight w:val="552"/>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PPTL: RECREACION,DEPORTES AEROBICOS                                               </w:t>
            </w:r>
          </w:p>
        </w:tc>
      </w:tr>
      <w:tr w:rsidR="00284925" w:rsidRPr="00933A37" w:rsidTr="00284925">
        <w:trPr>
          <w:trHeight w:val="417"/>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 PPDH: RESPETO HACIA LOS DEMAS,TOLERANCIA,CONVIVENCIA PACIFICA</w:t>
            </w:r>
          </w:p>
        </w:tc>
      </w:tr>
      <w:tr w:rsidR="00284925" w:rsidRPr="00933A37" w:rsidTr="00284925">
        <w:trPr>
          <w:trHeight w:val="27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2.5. ¿Cuál es la principal estrategia implementada para el desarrollo de los proyectos pedagógicos</w:t>
            </w:r>
            <w:r>
              <w:rPr>
                <w:rFonts w:ascii="Times New Roman" w:eastAsia="Times New Roman" w:hAnsi="Times New Roman" w:cs="Times New Roman"/>
                <w:sz w:val="16"/>
                <w:szCs w:val="16"/>
                <w:lang w:eastAsia="es-CO"/>
              </w:rPr>
              <w:t>?</w:t>
            </w:r>
            <w:r w:rsidRPr="00313FD2">
              <w:rPr>
                <w:rFonts w:ascii="Times New Roman" w:eastAsia="Times New Roman" w:hAnsi="Times New Roman" w:cs="Times New Roman"/>
                <w:sz w:val="16"/>
                <w:szCs w:val="16"/>
                <w:lang w:eastAsia="es-CO"/>
              </w:rPr>
              <w:t>: (</w:t>
            </w:r>
            <w:r w:rsidRPr="00313FD2">
              <w:rPr>
                <w:rFonts w:ascii="Times New Roman" w:eastAsia="Times New Roman" w:hAnsi="Times New Roman" w:cs="Times New Roman"/>
                <w:i/>
                <w:iCs/>
                <w:sz w:val="16"/>
                <w:szCs w:val="16"/>
                <w:lang w:eastAsia="es-CO"/>
              </w:rPr>
              <w:t xml:space="preserve">Marque con x) Tiene la posibilidad de marcar más de un opción. </w:t>
            </w:r>
          </w:p>
        </w:tc>
      </w:tr>
      <w:tr w:rsidR="00284925" w:rsidRPr="00933A37" w:rsidTr="00C24061">
        <w:trPr>
          <w:trHeight w:val="525"/>
        </w:trPr>
        <w:tc>
          <w:tcPr>
            <w:tcW w:w="536" w:type="pct"/>
            <w:gridSpan w:val="2"/>
            <w:tcBorders>
              <w:top w:val="single" w:sz="4" w:space="0" w:color="auto"/>
              <w:left w:val="single" w:sz="4" w:space="0" w:color="auto"/>
              <w:bottom w:val="single" w:sz="4" w:space="0" w:color="auto"/>
              <w:right w:val="single" w:sz="4" w:space="0" w:color="auto"/>
            </w:tcBorders>
            <w:shd w:val="clear" w:color="000000" w:fill="92CDDC"/>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Nombre del Proyecto pedagógico</w:t>
            </w:r>
          </w:p>
        </w:tc>
        <w:tc>
          <w:tcPr>
            <w:tcW w:w="335" w:type="pct"/>
            <w:tcBorders>
              <w:top w:val="nil"/>
              <w:left w:val="nil"/>
              <w:bottom w:val="single" w:sz="4" w:space="0" w:color="auto"/>
              <w:right w:val="single" w:sz="4" w:space="0" w:color="auto"/>
            </w:tcBorders>
            <w:shd w:val="clear" w:color="000000" w:fill="92CDDC"/>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Área</w:t>
            </w:r>
          </w:p>
        </w:tc>
        <w:tc>
          <w:tcPr>
            <w:tcW w:w="218" w:type="pct"/>
            <w:gridSpan w:val="3"/>
            <w:tcBorders>
              <w:top w:val="nil"/>
              <w:left w:val="nil"/>
              <w:bottom w:val="single" w:sz="4" w:space="0" w:color="auto"/>
              <w:right w:val="single" w:sz="4" w:space="0" w:color="auto"/>
            </w:tcBorders>
            <w:shd w:val="clear" w:color="000000" w:fill="92CDDC"/>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Asignatura</w:t>
            </w:r>
          </w:p>
        </w:tc>
        <w:tc>
          <w:tcPr>
            <w:tcW w:w="606" w:type="pct"/>
            <w:gridSpan w:val="3"/>
            <w:tcBorders>
              <w:top w:val="single" w:sz="4" w:space="0" w:color="auto"/>
              <w:left w:val="nil"/>
              <w:bottom w:val="single" w:sz="4" w:space="0" w:color="auto"/>
              <w:right w:val="single" w:sz="4" w:space="0" w:color="auto"/>
            </w:tcBorders>
            <w:shd w:val="clear" w:color="000000" w:fill="92CDDC"/>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Grupo de trabajo</w:t>
            </w:r>
          </w:p>
        </w:tc>
        <w:tc>
          <w:tcPr>
            <w:tcW w:w="1077" w:type="pct"/>
            <w:gridSpan w:val="5"/>
            <w:tcBorders>
              <w:top w:val="single" w:sz="4" w:space="0" w:color="auto"/>
              <w:left w:val="nil"/>
              <w:bottom w:val="single" w:sz="4" w:space="0" w:color="auto"/>
              <w:right w:val="single" w:sz="4" w:space="0" w:color="auto"/>
            </w:tcBorders>
            <w:shd w:val="clear" w:color="000000" w:fill="92CDDC"/>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Club temático</w:t>
            </w:r>
          </w:p>
        </w:tc>
        <w:tc>
          <w:tcPr>
            <w:tcW w:w="541" w:type="pct"/>
            <w:gridSpan w:val="2"/>
            <w:tcBorders>
              <w:top w:val="single" w:sz="4" w:space="0" w:color="auto"/>
              <w:left w:val="nil"/>
              <w:bottom w:val="single" w:sz="4" w:space="0" w:color="auto"/>
              <w:right w:val="single" w:sz="4" w:space="0" w:color="auto"/>
            </w:tcBorders>
            <w:shd w:val="clear" w:color="000000" w:fill="92CDDC"/>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Proyecto de aula</w:t>
            </w:r>
          </w:p>
        </w:tc>
        <w:tc>
          <w:tcPr>
            <w:tcW w:w="707" w:type="pct"/>
            <w:gridSpan w:val="3"/>
            <w:tcBorders>
              <w:top w:val="single" w:sz="4" w:space="0" w:color="auto"/>
              <w:left w:val="nil"/>
              <w:bottom w:val="single" w:sz="4" w:space="0" w:color="auto"/>
              <w:right w:val="single" w:sz="4" w:space="0" w:color="auto"/>
            </w:tcBorders>
            <w:shd w:val="clear" w:color="000000" w:fill="92CDDC"/>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ml:space="preserve">Proyecto transversal </w:t>
            </w:r>
          </w:p>
        </w:tc>
        <w:tc>
          <w:tcPr>
            <w:tcW w:w="172" w:type="pct"/>
            <w:tcBorders>
              <w:top w:val="nil"/>
              <w:left w:val="nil"/>
              <w:bottom w:val="single" w:sz="4" w:space="0" w:color="auto"/>
              <w:right w:val="single" w:sz="4" w:space="0" w:color="auto"/>
            </w:tcBorders>
            <w:shd w:val="clear" w:color="000000" w:fill="92CDDC"/>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T</w:t>
            </w:r>
            <w:r>
              <w:rPr>
                <w:rFonts w:ascii="Times New Roman" w:eastAsia="Times New Roman" w:hAnsi="Times New Roman" w:cs="Times New Roman"/>
                <w:sz w:val="12"/>
                <w:szCs w:val="16"/>
                <w:lang w:eastAsia="es-CO"/>
              </w:rPr>
              <w:t>a</w:t>
            </w:r>
            <w:r w:rsidRPr="00933A37">
              <w:rPr>
                <w:rFonts w:ascii="Times New Roman" w:eastAsia="Times New Roman" w:hAnsi="Times New Roman" w:cs="Times New Roman"/>
                <w:sz w:val="10"/>
                <w:szCs w:val="16"/>
                <w:lang w:eastAsia="es-CO"/>
              </w:rPr>
              <w:t>lleres</w:t>
            </w:r>
          </w:p>
        </w:tc>
        <w:tc>
          <w:tcPr>
            <w:tcW w:w="321" w:type="pct"/>
            <w:tcBorders>
              <w:top w:val="nil"/>
              <w:left w:val="nil"/>
              <w:bottom w:val="single" w:sz="4" w:space="0" w:color="auto"/>
              <w:right w:val="single" w:sz="4" w:space="0" w:color="auto"/>
            </w:tcBorders>
            <w:shd w:val="clear" w:color="000000" w:fill="92CDDC"/>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Charlas</w:t>
            </w:r>
          </w:p>
        </w:tc>
        <w:tc>
          <w:tcPr>
            <w:tcW w:w="278" w:type="pct"/>
            <w:tcBorders>
              <w:top w:val="nil"/>
              <w:left w:val="nil"/>
              <w:bottom w:val="single" w:sz="4" w:space="0" w:color="auto"/>
              <w:right w:val="single" w:sz="4" w:space="0" w:color="auto"/>
            </w:tcBorders>
            <w:shd w:val="clear" w:color="000000" w:fill="92CDDC"/>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Jornadas Pedagógicas</w:t>
            </w:r>
          </w:p>
        </w:tc>
        <w:tc>
          <w:tcPr>
            <w:tcW w:w="211" w:type="pct"/>
            <w:tcBorders>
              <w:top w:val="nil"/>
              <w:left w:val="nil"/>
              <w:bottom w:val="single" w:sz="4" w:space="0" w:color="auto"/>
              <w:right w:val="single" w:sz="4" w:space="0" w:color="auto"/>
            </w:tcBorders>
            <w:shd w:val="clear" w:color="000000" w:fill="92CDDC"/>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Otros</w:t>
            </w:r>
          </w:p>
        </w:tc>
      </w:tr>
      <w:tr w:rsidR="00284925" w:rsidRPr="00933A37" w:rsidTr="00C24061">
        <w:trPr>
          <w:trHeight w:val="552"/>
        </w:trPr>
        <w:tc>
          <w:tcPr>
            <w:tcW w:w="53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E.S</w:t>
            </w:r>
          </w:p>
        </w:tc>
        <w:tc>
          <w:tcPr>
            <w:tcW w:w="335" w:type="pct"/>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w:t>
            </w:r>
          </w:p>
        </w:tc>
        <w:tc>
          <w:tcPr>
            <w:tcW w:w="218" w:type="pct"/>
            <w:gridSpan w:val="3"/>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w:t>
            </w:r>
          </w:p>
        </w:tc>
        <w:tc>
          <w:tcPr>
            <w:tcW w:w="606" w:type="pct"/>
            <w:gridSpan w:val="3"/>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1077" w:type="pct"/>
            <w:gridSpan w:val="5"/>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541"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707" w:type="pct"/>
            <w:gridSpan w:val="3"/>
            <w:tcBorders>
              <w:top w:val="single" w:sz="4" w:space="0" w:color="auto"/>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172"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r>
      <w:tr w:rsidR="00284925" w:rsidRPr="00933A37" w:rsidTr="00C24061">
        <w:trPr>
          <w:trHeight w:val="255"/>
        </w:trPr>
        <w:tc>
          <w:tcPr>
            <w:tcW w:w="53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T.L</w:t>
            </w:r>
          </w:p>
        </w:tc>
        <w:tc>
          <w:tcPr>
            <w:tcW w:w="335" w:type="pct"/>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w:t>
            </w:r>
          </w:p>
        </w:tc>
        <w:tc>
          <w:tcPr>
            <w:tcW w:w="218" w:type="pct"/>
            <w:gridSpan w:val="3"/>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w:t>
            </w:r>
          </w:p>
        </w:tc>
        <w:tc>
          <w:tcPr>
            <w:tcW w:w="606" w:type="pct"/>
            <w:gridSpan w:val="3"/>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1077" w:type="pct"/>
            <w:gridSpan w:val="5"/>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541"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707" w:type="pct"/>
            <w:gridSpan w:val="3"/>
            <w:tcBorders>
              <w:top w:val="single" w:sz="4" w:space="0" w:color="auto"/>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172"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r>
      <w:tr w:rsidR="00284925" w:rsidRPr="00933A37" w:rsidTr="00C24061">
        <w:trPr>
          <w:trHeight w:val="255"/>
        </w:trPr>
        <w:tc>
          <w:tcPr>
            <w:tcW w:w="53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D.H</w:t>
            </w:r>
          </w:p>
        </w:tc>
        <w:tc>
          <w:tcPr>
            <w:tcW w:w="335" w:type="pct"/>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w:t>
            </w:r>
          </w:p>
        </w:tc>
        <w:tc>
          <w:tcPr>
            <w:tcW w:w="218" w:type="pct"/>
            <w:gridSpan w:val="3"/>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w:t>
            </w:r>
          </w:p>
        </w:tc>
        <w:tc>
          <w:tcPr>
            <w:tcW w:w="606" w:type="pct"/>
            <w:gridSpan w:val="3"/>
            <w:tcBorders>
              <w:top w:val="single" w:sz="4" w:space="0" w:color="auto"/>
              <w:left w:val="nil"/>
              <w:bottom w:val="single" w:sz="4" w:space="0" w:color="auto"/>
              <w:right w:val="single" w:sz="4" w:space="0" w:color="000000"/>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107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54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70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172"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r>
      <w:tr w:rsidR="00284925" w:rsidRPr="00933A37" w:rsidTr="00C24061">
        <w:trPr>
          <w:trHeight w:val="151"/>
        </w:trPr>
        <w:tc>
          <w:tcPr>
            <w:tcW w:w="53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E.A</w:t>
            </w:r>
          </w:p>
        </w:tc>
        <w:tc>
          <w:tcPr>
            <w:tcW w:w="335" w:type="pct"/>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w:t>
            </w:r>
          </w:p>
        </w:tc>
        <w:tc>
          <w:tcPr>
            <w:tcW w:w="218" w:type="pct"/>
            <w:gridSpan w:val="3"/>
            <w:tcBorders>
              <w:top w:val="nil"/>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X </w:t>
            </w:r>
          </w:p>
        </w:tc>
        <w:tc>
          <w:tcPr>
            <w:tcW w:w="606" w:type="pct"/>
            <w:gridSpan w:val="3"/>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1077" w:type="pct"/>
            <w:gridSpan w:val="5"/>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541"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707" w:type="pct"/>
            <w:gridSpan w:val="3"/>
            <w:tcBorders>
              <w:top w:val="single" w:sz="4" w:space="0" w:color="auto"/>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172"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X </w:t>
            </w:r>
          </w:p>
        </w:tc>
        <w:tc>
          <w:tcPr>
            <w:tcW w:w="32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c>
          <w:tcPr>
            <w:tcW w:w="278"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X</w:t>
            </w:r>
          </w:p>
        </w:tc>
        <w:tc>
          <w:tcPr>
            <w:tcW w:w="211" w:type="pct"/>
            <w:tcBorders>
              <w:top w:val="nil"/>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r>
      <w:tr w:rsidR="00284925" w:rsidRPr="00933A37" w:rsidTr="00284925">
        <w:trPr>
          <w:trHeight w:val="264"/>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noWrap/>
            <w:hideMark/>
          </w:tcPr>
          <w:p w:rsidR="00284925" w:rsidRPr="00313FD2" w:rsidRDefault="00284925" w:rsidP="00284925">
            <w:pPr>
              <w:spacing w:after="0" w:line="480" w:lineRule="auto"/>
              <w:ind w:firstLine="284"/>
              <w:rPr>
                <w:rFonts w:ascii="Times New Roman" w:eastAsia="Times New Roman" w:hAnsi="Times New Roman" w:cs="Times New Roman"/>
                <w:b/>
                <w:bCs/>
                <w:sz w:val="16"/>
                <w:szCs w:val="16"/>
                <w:lang w:eastAsia="es-CO"/>
              </w:rPr>
            </w:pPr>
            <w:r w:rsidRPr="00313FD2">
              <w:rPr>
                <w:rFonts w:ascii="Times New Roman" w:eastAsia="Times New Roman" w:hAnsi="Times New Roman" w:cs="Times New Roman"/>
                <w:b/>
                <w:bCs/>
                <w:sz w:val="16"/>
                <w:szCs w:val="16"/>
                <w:lang w:eastAsia="es-CO"/>
              </w:rPr>
              <w:t>Observaciones:</w:t>
            </w:r>
          </w:p>
        </w:tc>
      </w:tr>
      <w:tr w:rsidR="00284925" w:rsidRPr="00933A37" w:rsidTr="00284925">
        <w:trPr>
          <w:trHeight w:val="296"/>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2.6. ¿Qué espacios de interacción ha generado la implementación de los proyectos pedagógicos al interior del establecimiento educativo? </w:t>
            </w:r>
            <w:r w:rsidRPr="00313FD2">
              <w:rPr>
                <w:rFonts w:ascii="Times New Roman" w:eastAsia="Times New Roman" w:hAnsi="Times New Roman" w:cs="Times New Roman"/>
                <w:i/>
                <w:iCs/>
                <w:sz w:val="16"/>
                <w:szCs w:val="16"/>
                <w:lang w:eastAsia="es-CO"/>
              </w:rPr>
              <w:t>(Marque con X )</w:t>
            </w:r>
          </w:p>
        </w:tc>
      </w:tr>
      <w:tr w:rsidR="00284925" w:rsidRPr="00933A37" w:rsidTr="00C24061">
        <w:trPr>
          <w:trHeight w:val="392"/>
        </w:trPr>
        <w:tc>
          <w:tcPr>
            <w:tcW w:w="536" w:type="pct"/>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Grupos de estudio</w:t>
            </w:r>
          </w:p>
        </w:tc>
        <w:tc>
          <w:tcPr>
            <w:tcW w:w="552" w:type="pct"/>
            <w:gridSpan w:val="4"/>
            <w:tcBorders>
              <w:top w:val="single" w:sz="4" w:space="0" w:color="auto"/>
              <w:left w:val="nil"/>
              <w:bottom w:val="single" w:sz="4" w:space="0" w:color="auto"/>
              <w:right w:val="single" w:sz="4" w:space="0" w:color="auto"/>
            </w:tcBorders>
            <w:shd w:val="clear" w:color="000000" w:fill="92CDDC"/>
            <w:vAlign w:val="center"/>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Foros</w:t>
            </w:r>
          </w:p>
        </w:tc>
        <w:tc>
          <w:tcPr>
            <w:tcW w:w="606" w:type="pct"/>
            <w:gridSpan w:val="3"/>
            <w:tcBorders>
              <w:top w:val="single" w:sz="4" w:space="0" w:color="auto"/>
              <w:left w:val="nil"/>
              <w:bottom w:val="single" w:sz="4" w:space="0" w:color="auto"/>
              <w:right w:val="single" w:sz="4" w:space="0" w:color="auto"/>
            </w:tcBorders>
            <w:shd w:val="clear" w:color="000000" w:fill="92CDDC"/>
            <w:vAlign w:val="center"/>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Talleres</w:t>
            </w:r>
          </w:p>
        </w:tc>
        <w:tc>
          <w:tcPr>
            <w:tcW w:w="527" w:type="pct"/>
            <w:gridSpan w:val="2"/>
            <w:tcBorders>
              <w:top w:val="single" w:sz="4" w:space="0" w:color="auto"/>
              <w:left w:val="nil"/>
              <w:bottom w:val="single" w:sz="4" w:space="0" w:color="auto"/>
              <w:right w:val="single" w:sz="4" w:space="0" w:color="auto"/>
            </w:tcBorders>
            <w:shd w:val="clear" w:color="000000" w:fill="92CDDC"/>
            <w:vAlign w:val="center"/>
            <w:hideMark/>
          </w:tcPr>
          <w:p w:rsidR="00284925" w:rsidRPr="00313FD2" w:rsidRDefault="00284925" w:rsidP="00284925">
            <w:pPr>
              <w:spacing w:after="0" w:line="480" w:lineRule="auto"/>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Seminarios</w:t>
            </w:r>
          </w:p>
        </w:tc>
        <w:tc>
          <w:tcPr>
            <w:tcW w:w="1090" w:type="pct"/>
            <w:gridSpan w:val="5"/>
            <w:tcBorders>
              <w:top w:val="single" w:sz="4" w:space="0" w:color="auto"/>
              <w:left w:val="nil"/>
              <w:bottom w:val="single" w:sz="4" w:space="0" w:color="auto"/>
              <w:right w:val="single" w:sz="4" w:space="0" w:color="auto"/>
            </w:tcBorders>
            <w:shd w:val="clear" w:color="000000" w:fill="92CDDC"/>
            <w:vAlign w:val="center"/>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Eventos temáticos</w:t>
            </w:r>
          </w:p>
        </w:tc>
        <w:tc>
          <w:tcPr>
            <w:tcW w:w="707" w:type="pct"/>
            <w:gridSpan w:val="3"/>
            <w:tcBorders>
              <w:top w:val="single" w:sz="4" w:space="0" w:color="auto"/>
              <w:left w:val="nil"/>
              <w:bottom w:val="single" w:sz="4" w:space="0" w:color="auto"/>
              <w:right w:val="single" w:sz="4" w:space="0" w:color="auto"/>
            </w:tcBorders>
            <w:shd w:val="clear" w:color="000000" w:fill="92CDDC"/>
            <w:vAlign w:val="center"/>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Otros</w:t>
            </w:r>
          </w:p>
        </w:tc>
        <w:tc>
          <w:tcPr>
            <w:tcW w:w="982" w:type="pct"/>
            <w:gridSpan w:val="4"/>
            <w:tcBorders>
              <w:top w:val="single" w:sz="4" w:space="0" w:color="auto"/>
              <w:left w:val="nil"/>
              <w:bottom w:val="single" w:sz="4" w:space="0" w:color="auto"/>
              <w:right w:val="single" w:sz="4" w:space="0" w:color="auto"/>
            </w:tcBorders>
            <w:shd w:val="clear" w:color="000000" w:fill="92CDDC"/>
            <w:vAlign w:val="center"/>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Pr>
                <w:rFonts w:ascii="Times New Roman" w:eastAsia="Times New Roman" w:hAnsi="Times New Roman" w:cs="Times New Roman"/>
                <w:sz w:val="12"/>
                <w:szCs w:val="16"/>
                <w:lang w:eastAsia="es-CO"/>
              </w:rPr>
              <w:t>¿</w:t>
            </w:r>
            <w:r w:rsidRPr="00933A37">
              <w:rPr>
                <w:rFonts w:ascii="Times New Roman" w:eastAsia="Times New Roman" w:hAnsi="Times New Roman" w:cs="Times New Roman"/>
                <w:sz w:val="12"/>
                <w:szCs w:val="16"/>
                <w:lang w:eastAsia="es-CO"/>
              </w:rPr>
              <w:t>Cuáles?</w:t>
            </w:r>
          </w:p>
        </w:tc>
      </w:tr>
      <w:tr w:rsidR="00284925" w:rsidRPr="00933A37" w:rsidTr="00C24061">
        <w:trPr>
          <w:trHeight w:val="510"/>
        </w:trPr>
        <w:tc>
          <w:tcPr>
            <w:tcW w:w="53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X </w:t>
            </w:r>
          </w:p>
        </w:tc>
        <w:tc>
          <w:tcPr>
            <w:tcW w:w="552" w:type="pct"/>
            <w:gridSpan w:val="4"/>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NO APLICA</w:t>
            </w:r>
          </w:p>
        </w:tc>
        <w:tc>
          <w:tcPr>
            <w:tcW w:w="606" w:type="pct"/>
            <w:gridSpan w:val="3"/>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X </w:t>
            </w:r>
          </w:p>
        </w:tc>
        <w:tc>
          <w:tcPr>
            <w:tcW w:w="527"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NO APLICA </w:t>
            </w:r>
          </w:p>
        </w:tc>
        <w:tc>
          <w:tcPr>
            <w:tcW w:w="1090" w:type="pct"/>
            <w:gridSpan w:val="5"/>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NO APLICA </w:t>
            </w:r>
          </w:p>
        </w:tc>
        <w:tc>
          <w:tcPr>
            <w:tcW w:w="707" w:type="pct"/>
            <w:gridSpan w:val="3"/>
            <w:tcBorders>
              <w:top w:val="single" w:sz="4" w:space="0" w:color="auto"/>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c>
          <w:tcPr>
            <w:tcW w:w="982" w:type="pct"/>
            <w:gridSpan w:val="4"/>
            <w:tcBorders>
              <w:top w:val="single" w:sz="4" w:space="0" w:color="auto"/>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r>
      <w:tr w:rsidR="00284925" w:rsidRPr="00933A37" w:rsidTr="00284925">
        <w:trPr>
          <w:trHeight w:val="364"/>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2.7. ¿Qué espacios de interacción ha generado la implementación de los proyectos pedagógicos hacia el exterior del establecimiento educativo? </w:t>
            </w:r>
            <w:r w:rsidRPr="00313FD2">
              <w:rPr>
                <w:rFonts w:ascii="Times New Roman" w:eastAsia="Times New Roman" w:hAnsi="Times New Roman" w:cs="Times New Roman"/>
                <w:i/>
                <w:iCs/>
                <w:sz w:val="16"/>
                <w:szCs w:val="16"/>
                <w:lang w:eastAsia="es-CO"/>
              </w:rPr>
              <w:t>(Marque con X )</w:t>
            </w:r>
          </w:p>
        </w:tc>
      </w:tr>
      <w:tr w:rsidR="00284925" w:rsidRPr="00933A37" w:rsidTr="00C24061">
        <w:trPr>
          <w:trHeight w:val="354"/>
        </w:trPr>
        <w:tc>
          <w:tcPr>
            <w:tcW w:w="536" w:type="pct"/>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Grupos de estudio</w:t>
            </w:r>
          </w:p>
        </w:tc>
        <w:tc>
          <w:tcPr>
            <w:tcW w:w="552" w:type="pct"/>
            <w:gridSpan w:val="4"/>
            <w:tcBorders>
              <w:top w:val="single" w:sz="4" w:space="0" w:color="auto"/>
              <w:left w:val="nil"/>
              <w:bottom w:val="single" w:sz="4" w:space="0" w:color="auto"/>
              <w:right w:val="single" w:sz="4" w:space="0" w:color="auto"/>
            </w:tcBorders>
            <w:shd w:val="clear" w:color="000000" w:fill="92CDDC"/>
            <w:vAlign w:val="center"/>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Foros</w:t>
            </w:r>
          </w:p>
        </w:tc>
        <w:tc>
          <w:tcPr>
            <w:tcW w:w="606" w:type="pct"/>
            <w:gridSpan w:val="3"/>
            <w:tcBorders>
              <w:top w:val="single" w:sz="4" w:space="0" w:color="auto"/>
              <w:left w:val="nil"/>
              <w:bottom w:val="single" w:sz="4" w:space="0" w:color="auto"/>
              <w:right w:val="single" w:sz="4" w:space="0" w:color="auto"/>
            </w:tcBorders>
            <w:shd w:val="clear" w:color="000000" w:fill="92CDDC"/>
            <w:vAlign w:val="center"/>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Talleres</w:t>
            </w:r>
          </w:p>
        </w:tc>
        <w:tc>
          <w:tcPr>
            <w:tcW w:w="527" w:type="pct"/>
            <w:gridSpan w:val="2"/>
            <w:tcBorders>
              <w:top w:val="single" w:sz="4" w:space="0" w:color="auto"/>
              <w:left w:val="nil"/>
              <w:bottom w:val="single" w:sz="4" w:space="0" w:color="auto"/>
              <w:right w:val="single" w:sz="4" w:space="0" w:color="auto"/>
            </w:tcBorders>
            <w:shd w:val="clear" w:color="000000" w:fill="92CDDC"/>
            <w:vAlign w:val="center"/>
            <w:hideMark/>
          </w:tcPr>
          <w:p w:rsidR="00284925" w:rsidRPr="00313FD2" w:rsidRDefault="00284925" w:rsidP="00284925">
            <w:pPr>
              <w:spacing w:after="0" w:line="480" w:lineRule="auto"/>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Seminarios</w:t>
            </w:r>
          </w:p>
        </w:tc>
        <w:tc>
          <w:tcPr>
            <w:tcW w:w="1090" w:type="pct"/>
            <w:gridSpan w:val="5"/>
            <w:tcBorders>
              <w:top w:val="single" w:sz="4" w:space="0" w:color="auto"/>
              <w:left w:val="nil"/>
              <w:bottom w:val="single" w:sz="4" w:space="0" w:color="auto"/>
              <w:right w:val="single" w:sz="4" w:space="0" w:color="auto"/>
            </w:tcBorders>
            <w:shd w:val="clear" w:color="000000" w:fill="92CDDC"/>
            <w:vAlign w:val="center"/>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Eventos temáticos</w:t>
            </w:r>
          </w:p>
        </w:tc>
        <w:tc>
          <w:tcPr>
            <w:tcW w:w="707" w:type="pct"/>
            <w:gridSpan w:val="3"/>
            <w:tcBorders>
              <w:top w:val="single" w:sz="4" w:space="0" w:color="auto"/>
              <w:left w:val="nil"/>
              <w:bottom w:val="single" w:sz="4" w:space="0" w:color="auto"/>
              <w:right w:val="single" w:sz="4" w:space="0" w:color="auto"/>
            </w:tcBorders>
            <w:shd w:val="clear" w:color="000000" w:fill="92CDDC"/>
            <w:vAlign w:val="center"/>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Otros</w:t>
            </w:r>
          </w:p>
        </w:tc>
        <w:tc>
          <w:tcPr>
            <w:tcW w:w="982" w:type="pct"/>
            <w:gridSpan w:val="4"/>
            <w:tcBorders>
              <w:top w:val="single" w:sz="4" w:space="0" w:color="auto"/>
              <w:left w:val="nil"/>
              <w:bottom w:val="single" w:sz="4" w:space="0" w:color="auto"/>
              <w:right w:val="single" w:sz="4" w:space="0" w:color="auto"/>
            </w:tcBorders>
            <w:shd w:val="clear" w:color="000000" w:fill="92CDDC"/>
            <w:vAlign w:val="center"/>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Pr>
                <w:rFonts w:ascii="Times New Roman" w:eastAsia="Times New Roman" w:hAnsi="Times New Roman" w:cs="Times New Roman"/>
                <w:sz w:val="12"/>
                <w:szCs w:val="16"/>
                <w:lang w:eastAsia="es-CO"/>
              </w:rPr>
              <w:t>¿</w:t>
            </w:r>
            <w:r w:rsidRPr="00933A37">
              <w:rPr>
                <w:rFonts w:ascii="Times New Roman" w:eastAsia="Times New Roman" w:hAnsi="Times New Roman" w:cs="Times New Roman"/>
                <w:sz w:val="12"/>
                <w:szCs w:val="16"/>
                <w:lang w:eastAsia="es-CO"/>
              </w:rPr>
              <w:t>Cuáles?</w:t>
            </w:r>
          </w:p>
        </w:tc>
      </w:tr>
      <w:tr w:rsidR="00284925" w:rsidRPr="00933A37" w:rsidTr="00C24061">
        <w:trPr>
          <w:trHeight w:val="300"/>
        </w:trPr>
        <w:tc>
          <w:tcPr>
            <w:tcW w:w="53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w:t>
            </w:r>
          </w:p>
        </w:tc>
        <w:tc>
          <w:tcPr>
            <w:tcW w:w="552" w:type="pct"/>
            <w:gridSpan w:val="4"/>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NO APLICA</w:t>
            </w:r>
          </w:p>
        </w:tc>
        <w:tc>
          <w:tcPr>
            <w:tcW w:w="606" w:type="pct"/>
            <w:gridSpan w:val="3"/>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NO APLICA </w:t>
            </w:r>
          </w:p>
        </w:tc>
        <w:tc>
          <w:tcPr>
            <w:tcW w:w="527"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NO APLICA </w:t>
            </w:r>
          </w:p>
        </w:tc>
        <w:tc>
          <w:tcPr>
            <w:tcW w:w="1090" w:type="pct"/>
            <w:gridSpan w:val="5"/>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NO APLICA </w:t>
            </w:r>
          </w:p>
        </w:tc>
        <w:tc>
          <w:tcPr>
            <w:tcW w:w="707" w:type="pct"/>
            <w:gridSpan w:val="3"/>
            <w:tcBorders>
              <w:top w:val="single" w:sz="4" w:space="0" w:color="auto"/>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c>
          <w:tcPr>
            <w:tcW w:w="982" w:type="pct"/>
            <w:gridSpan w:val="4"/>
            <w:tcBorders>
              <w:top w:val="single" w:sz="4" w:space="0" w:color="auto"/>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r>
      <w:tr w:rsidR="00284925" w:rsidRPr="00933A37" w:rsidTr="00C24061">
        <w:trPr>
          <w:trHeight w:val="255"/>
        </w:trPr>
        <w:tc>
          <w:tcPr>
            <w:tcW w:w="53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552" w:type="pct"/>
            <w:gridSpan w:val="4"/>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606" w:type="pct"/>
            <w:gridSpan w:val="3"/>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527"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1090" w:type="pct"/>
            <w:gridSpan w:val="5"/>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707" w:type="pct"/>
            <w:gridSpan w:val="3"/>
            <w:tcBorders>
              <w:top w:val="single" w:sz="4" w:space="0" w:color="auto"/>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c>
          <w:tcPr>
            <w:tcW w:w="982" w:type="pct"/>
            <w:gridSpan w:val="4"/>
            <w:tcBorders>
              <w:top w:val="single" w:sz="4" w:space="0" w:color="auto"/>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r>
      <w:tr w:rsidR="00284925" w:rsidRPr="00933A37" w:rsidTr="00C24061">
        <w:trPr>
          <w:trHeight w:val="315"/>
        </w:trPr>
        <w:tc>
          <w:tcPr>
            <w:tcW w:w="53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552" w:type="pct"/>
            <w:gridSpan w:val="4"/>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606" w:type="pct"/>
            <w:gridSpan w:val="3"/>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527" w:type="pct"/>
            <w:gridSpan w:val="2"/>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1090" w:type="pct"/>
            <w:gridSpan w:val="5"/>
            <w:tcBorders>
              <w:top w:val="single" w:sz="4" w:space="0" w:color="auto"/>
              <w:left w:val="nil"/>
              <w:bottom w:val="single" w:sz="4" w:space="0" w:color="auto"/>
              <w:right w:val="single" w:sz="4" w:space="0" w:color="auto"/>
            </w:tcBorders>
            <w:shd w:val="clear" w:color="auto" w:fill="auto"/>
            <w:noWrap/>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w:t>
            </w:r>
          </w:p>
        </w:tc>
        <w:tc>
          <w:tcPr>
            <w:tcW w:w="707" w:type="pct"/>
            <w:gridSpan w:val="3"/>
            <w:tcBorders>
              <w:top w:val="single" w:sz="4" w:space="0" w:color="auto"/>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c>
          <w:tcPr>
            <w:tcW w:w="982" w:type="pct"/>
            <w:gridSpan w:val="4"/>
            <w:tcBorders>
              <w:top w:val="single" w:sz="4" w:space="0" w:color="auto"/>
              <w:left w:val="nil"/>
              <w:bottom w:val="single" w:sz="4" w:space="0" w:color="auto"/>
              <w:right w:val="single" w:sz="4" w:space="0" w:color="auto"/>
            </w:tcBorders>
            <w:shd w:val="clear" w:color="auto" w:fill="auto"/>
            <w:noWrap/>
            <w:vAlign w:val="bottom"/>
            <w:hideMark/>
          </w:tcPr>
          <w:p w:rsidR="00284925" w:rsidRPr="00933A37" w:rsidRDefault="00284925" w:rsidP="00284925">
            <w:pPr>
              <w:spacing w:after="0" w:line="480" w:lineRule="auto"/>
              <w:ind w:firstLine="284"/>
              <w:rPr>
                <w:rFonts w:ascii="Times New Roman" w:eastAsia="Times New Roman" w:hAnsi="Times New Roman" w:cs="Times New Roman"/>
                <w:sz w:val="12"/>
                <w:szCs w:val="16"/>
                <w:lang w:eastAsia="es-CO"/>
              </w:rPr>
            </w:pPr>
            <w:r w:rsidRPr="00933A37">
              <w:rPr>
                <w:rFonts w:ascii="Times New Roman" w:eastAsia="Times New Roman" w:hAnsi="Times New Roman" w:cs="Times New Roman"/>
                <w:sz w:val="12"/>
                <w:szCs w:val="16"/>
                <w:lang w:eastAsia="es-CO"/>
              </w:rPr>
              <w:t> </w:t>
            </w:r>
          </w:p>
        </w:tc>
      </w:tr>
      <w:tr w:rsidR="00284925" w:rsidRPr="00933A37" w:rsidTr="00284925">
        <w:trPr>
          <w:trHeight w:val="552"/>
        </w:trPr>
        <w:tc>
          <w:tcPr>
            <w:tcW w:w="5000" w:type="pct"/>
            <w:gridSpan w:val="23"/>
            <w:vMerge w:val="restart"/>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2.8. Indique los tres aportes más importantes de la implementación de los proyectos pedagógicos en su IE.</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INTEGRACION DE LA COMUNIDAD EDUCATIVA,CONTRIBUCION PARA LA FORMACION INTEGRAL,CAMBIO DE ACTITUD A ESTUDIANTES</w:t>
            </w:r>
          </w:p>
        </w:tc>
      </w:tr>
      <w:tr w:rsidR="00284925" w:rsidRPr="00933A37" w:rsidTr="00284925">
        <w:trPr>
          <w:trHeight w:val="420"/>
        </w:trPr>
        <w:tc>
          <w:tcPr>
            <w:tcW w:w="5000" w:type="pct"/>
            <w:gridSpan w:val="23"/>
            <w:vMerge/>
            <w:tcBorders>
              <w:top w:val="single" w:sz="4" w:space="0" w:color="auto"/>
              <w:left w:val="single" w:sz="4" w:space="0" w:color="auto"/>
              <w:bottom w:val="single" w:sz="4" w:space="0" w:color="auto"/>
              <w:right w:val="single" w:sz="4" w:space="0" w:color="auto"/>
            </w:tcBorders>
            <w:vAlign w:val="center"/>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p>
        </w:tc>
      </w:tr>
      <w:tr w:rsidR="00284925" w:rsidRPr="00933A37" w:rsidTr="00284925">
        <w:trPr>
          <w:trHeight w:val="526"/>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noWrap/>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PPES: abordaje de toda la población estudiantil, apertura de dialogo de los estudiantes, detección y prevención del abuso sexual; PPEA: integración comunitaria, desarrollo institucional, formación escolar. PPTL: Fomento de la actividad física de los educandos. PPDH: espacios de participación, formación integral del educando, canales de comunicación.</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p>
        </w:tc>
      </w:tr>
      <w:tr w:rsidR="00284925" w:rsidRPr="00933A37" w:rsidTr="00284925">
        <w:trPr>
          <w:trHeight w:val="323"/>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2.9. Indique los tres retos  más importantes de la implementación de los proyectos pedagógicos en su IE. INTEGRACION DE LA COMUNIDAD EDUCATIVA,CONTRIBUCION PARA LA FORMACION INTEGRAL,CAMBIO DE ACTITUD A ESTUDIANTES</w:t>
            </w:r>
          </w:p>
        </w:tc>
      </w:tr>
      <w:tr w:rsidR="00284925" w:rsidRPr="00933A37" w:rsidTr="00284925">
        <w:trPr>
          <w:trHeight w:val="493"/>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PPES:  PREVENCION DE EMBARAZO A TEMPRANA EDAD PRACTICAS SEXUALES JUVENILES IRRESPONSABLES                                                                                        </w:t>
            </w:r>
          </w:p>
        </w:tc>
      </w:tr>
      <w:tr w:rsidR="00284925" w:rsidRPr="00933A37" w:rsidTr="00284925">
        <w:trPr>
          <w:trHeight w:val="417"/>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PPEA: FORTALECIMIENTO DE LA CULTURA DEL CIUDADANO POR EL MEDIO AMBIENTE                                                                               </w:t>
            </w:r>
          </w:p>
        </w:tc>
      </w:tr>
      <w:tr w:rsidR="00284925" w:rsidRPr="00933A37" w:rsidTr="00284925">
        <w:trPr>
          <w:trHeight w:val="705"/>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 xml:space="preserve">PPTL:  DISMINUCION DEL OCIO IMPRODUCTIVO                                            </w:t>
            </w:r>
          </w:p>
        </w:tc>
      </w:tr>
      <w:tr w:rsidR="00284925" w:rsidRPr="00933A37" w:rsidTr="00284925">
        <w:trPr>
          <w:trHeight w:val="28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noWrap/>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PPDH: FORTALECIMIENTO DE LA CONVIVENCIA ESCOLAR Y RESPETO POR LA DIVERSIDAD</w:t>
            </w:r>
          </w:p>
        </w:tc>
      </w:tr>
      <w:tr w:rsidR="00284925" w:rsidRPr="00933A37" w:rsidTr="00284925">
        <w:trPr>
          <w:trHeight w:val="495"/>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2.10 ¿Los proyectos pedagógicos se revisan y ajustan periódicamente?   SI( )   NO (X   )</w:t>
            </w:r>
            <w:r w:rsidRPr="00313FD2">
              <w:rPr>
                <w:rFonts w:ascii="Times New Roman" w:eastAsia="Times New Roman" w:hAnsi="Times New Roman" w:cs="Times New Roman"/>
                <w:sz w:val="16"/>
                <w:szCs w:val="16"/>
                <w:lang w:eastAsia="es-CO"/>
              </w:rPr>
              <w:br/>
            </w:r>
            <w:r w:rsidRPr="00313FD2">
              <w:rPr>
                <w:rFonts w:ascii="Times New Roman" w:eastAsia="Times New Roman" w:hAnsi="Times New Roman" w:cs="Times New Roman"/>
                <w:sz w:val="16"/>
                <w:szCs w:val="16"/>
                <w:lang w:eastAsia="es-CO"/>
              </w:rPr>
              <w:br/>
              <w:t>Si su respuesta es positiva, indique cómo:</w:t>
            </w:r>
          </w:p>
        </w:tc>
      </w:tr>
      <w:tr w:rsidR="00284925" w:rsidRPr="00933A37" w:rsidTr="00284925">
        <w:trPr>
          <w:trHeight w:val="1171"/>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2.11.  ¿Los proyectos pedagógicos responden a las necesidades de la comunidad educativa?  SI (X ) NO (   )</w:t>
            </w:r>
            <w:r w:rsidRPr="00313FD2">
              <w:rPr>
                <w:rFonts w:ascii="Times New Roman" w:eastAsia="Times New Roman" w:hAnsi="Times New Roman" w:cs="Times New Roman"/>
                <w:sz w:val="16"/>
                <w:szCs w:val="16"/>
                <w:lang w:eastAsia="es-CO"/>
              </w:rPr>
              <w:br/>
            </w:r>
            <w:r w:rsidRPr="00313FD2">
              <w:rPr>
                <w:rFonts w:ascii="Times New Roman" w:eastAsia="Times New Roman" w:hAnsi="Times New Roman" w:cs="Times New Roman"/>
                <w:sz w:val="16"/>
                <w:szCs w:val="16"/>
                <w:lang w:eastAsia="es-CO"/>
              </w:rPr>
              <w:br/>
              <w:t>Si su respuesta es positiva, indique de qué forma: mediante el análisis del contexto en el cual se desarrolló los procesos educativos de la I.E</w:t>
            </w:r>
          </w:p>
          <w:p w:rsidR="00284925" w:rsidRPr="00313FD2" w:rsidRDefault="00284925" w:rsidP="00284925">
            <w:pPr>
              <w:spacing w:after="0" w:line="480" w:lineRule="auto"/>
              <w:ind w:firstLine="284"/>
              <w:rPr>
                <w:rFonts w:ascii="Times New Roman" w:eastAsia="Times New Roman" w:hAnsi="Times New Roman" w:cs="Times New Roman"/>
                <w:sz w:val="16"/>
                <w:szCs w:val="16"/>
                <w:lang w:eastAsia="es-CO"/>
              </w:rPr>
            </w:pPr>
            <w:r w:rsidRPr="00313FD2">
              <w:rPr>
                <w:rFonts w:ascii="Times New Roman" w:eastAsia="Times New Roman" w:hAnsi="Times New Roman" w:cs="Times New Roman"/>
                <w:sz w:val="16"/>
                <w:szCs w:val="16"/>
                <w:lang w:eastAsia="es-CO"/>
              </w:rPr>
              <w:t>DE ACUERDO A LA PROBLEMÁTICA .Y NECESIDAD SE DESARROLLLAN TALLERES,CHARLAS,DINAMICAS,EVENTOS CON LA COMUNIDAD EDUCATIVA EN GENERAL</w:t>
            </w:r>
          </w:p>
        </w:tc>
      </w:tr>
      <w:tr w:rsidR="00284925" w:rsidRPr="00933A37" w:rsidTr="00284925">
        <w:trPr>
          <w:trHeight w:val="255"/>
        </w:trPr>
        <w:tc>
          <w:tcPr>
            <w:tcW w:w="5000" w:type="pct"/>
            <w:gridSpan w:val="23"/>
            <w:tcBorders>
              <w:top w:val="single" w:sz="4" w:space="0" w:color="auto"/>
              <w:left w:val="single" w:sz="4" w:space="0" w:color="auto"/>
              <w:bottom w:val="single" w:sz="4" w:space="0" w:color="auto"/>
              <w:right w:val="single" w:sz="4" w:space="0" w:color="auto"/>
            </w:tcBorders>
            <w:shd w:val="clear" w:color="000000" w:fill="92CDDC"/>
            <w:noWrap/>
            <w:hideMark/>
          </w:tcPr>
          <w:p w:rsidR="00284925" w:rsidRPr="00313FD2" w:rsidRDefault="00284925" w:rsidP="00284925">
            <w:pPr>
              <w:spacing w:after="0" w:line="480" w:lineRule="auto"/>
              <w:ind w:firstLine="284"/>
              <w:rPr>
                <w:rFonts w:ascii="Times New Roman" w:eastAsia="Times New Roman" w:hAnsi="Times New Roman" w:cs="Times New Roman"/>
                <w:b/>
                <w:bCs/>
                <w:sz w:val="16"/>
                <w:szCs w:val="16"/>
                <w:lang w:eastAsia="es-CO"/>
              </w:rPr>
            </w:pPr>
            <w:r w:rsidRPr="00313FD2">
              <w:rPr>
                <w:rFonts w:ascii="Times New Roman" w:eastAsia="Times New Roman" w:hAnsi="Times New Roman" w:cs="Times New Roman"/>
                <w:b/>
                <w:bCs/>
                <w:sz w:val="16"/>
                <w:szCs w:val="16"/>
                <w:lang w:eastAsia="es-CO"/>
              </w:rPr>
              <w:t>3. COMPONENTE DE ANÁLISIS CUALITATIVO</w:t>
            </w:r>
          </w:p>
        </w:tc>
      </w:tr>
      <w:tr w:rsidR="00284925" w:rsidRPr="00933A37" w:rsidTr="00284925">
        <w:trPr>
          <w:trHeight w:val="1977"/>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hideMark/>
          </w:tcPr>
          <w:p w:rsidR="00284925" w:rsidRPr="00313FD2" w:rsidRDefault="00284925" w:rsidP="00284925">
            <w:pPr>
              <w:spacing w:after="0" w:line="240" w:lineRule="auto"/>
              <w:ind w:firstLine="284"/>
              <w:rPr>
                <w:rFonts w:ascii="Times New Roman" w:eastAsia="Times New Roman" w:hAnsi="Times New Roman" w:cs="Times New Roman"/>
                <w:sz w:val="16"/>
                <w:szCs w:val="16"/>
                <w:lang w:eastAsia="es-CO"/>
              </w:rPr>
            </w:pPr>
            <w:r w:rsidRPr="00142451">
              <w:rPr>
                <w:rFonts w:ascii="Times New Roman" w:eastAsia="Times New Roman" w:hAnsi="Times New Roman" w:cs="Times New Roman"/>
                <w:sz w:val="20"/>
                <w:szCs w:val="16"/>
                <w:lang w:eastAsia="es-CO"/>
              </w:rPr>
              <w:t>Tomando como referencia la valoración del diligenciamiento de los puntos anteriores del instrumento, y en el marco de una reunión en la que participen diferentes representantes de la comunidades educativa (docentes, directivos, estudiantes, padres de familia, otros), realice una descripción  (análisis participativo) de los siguientes elementos en una hoja anexa:</w:t>
            </w:r>
            <w:r w:rsidRPr="00142451">
              <w:rPr>
                <w:rFonts w:ascii="Times New Roman" w:eastAsia="Times New Roman" w:hAnsi="Times New Roman" w:cs="Times New Roman"/>
                <w:sz w:val="20"/>
                <w:szCs w:val="16"/>
                <w:lang w:eastAsia="es-CO"/>
              </w:rPr>
              <w:br/>
            </w:r>
            <w:r w:rsidRPr="00142451">
              <w:rPr>
                <w:rFonts w:ascii="Times New Roman" w:eastAsia="Times New Roman" w:hAnsi="Times New Roman" w:cs="Times New Roman"/>
                <w:sz w:val="20"/>
                <w:szCs w:val="16"/>
                <w:lang w:eastAsia="es-CO"/>
              </w:rPr>
              <w:br/>
              <w:t>1. Proceso de implementación de los PPT. Responda a preguntas como las siguientes: ¿Cómo se ha desarrollado el PPT? ¿Qué fases que se han  generado durante su implementación?</w:t>
            </w:r>
            <w:r w:rsidRPr="00142451">
              <w:rPr>
                <w:rFonts w:ascii="Times New Roman" w:eastAsia="Times New Roman" w:hAnsi="Times New Roman" w:cs="Times New Roman"/>
                <w:sz w:val="20"/>
                <w:szCs w:val="16"/>
                <w:lang w:eastAsia="es-CO"/>
              </w:rPr>
              <w:br/>
            </w:r>
            <w:r w:rsidRPr="00142451">
              <w:rPr>
                <w:rFonts w:ascii="Times New Roman" w:eastAsia="Times New Roman" w:hAnsi="Times New Roman" w:cs="Times New Roman"/>
                <w:sz w:val="20"/>
                <w:szCs w:val="16"/>
                <w:lang w:eastAsia="es-CO"/>
              </w:rPr>
              <w:br/>
              <w:t>2. Logros,  resultados, impacto de los PPT.</w:t>
            </w:r>
            <w:r w:rsidRPr="00142451">
              <w:rPr>
                <w:rFonts w:ascii="Times New Roman" w:eastAsia="Times New Roman" w:hAnsi="Times New Roman" w:cs="Times New Roman"/>
                <w:sz w:val="20"/>
                <w:szCs w:val="16"/>
                <w:lang w:eastAsia="es-CO"/>
              </w:rPr>
              <w:br/>
            </w:r>
            <w:r w:rsidRPr="00142451">
              <w:rPr>
                <w:rFonts w:ascii="Times New Roman" w:eastAsia="Times New Roman" w:hAnsi="Times New Roman" w:cs="Times New Roman"/>
                <w:sz w:val="20"/>
                <w:szCs w:val="16"/>
                <w:lang w:eastAsia="es-CO"/>
              </w:rPr>
              <w:br/>
              <w:t xml:space="preserve">3. Avances, retos y dificultades del proceso de </w:t>
            </w:r>
            <w:proofErr w:type="spellStart"/>
            <w:r w:rsidRPr="00142451">
              <w:rPr>
                <w:rFonts w:ascii="Times New Roman" w:eastAsia="Times New Roman" w:hAnsi="Times New Roman" w:cs="Times New Roman"/>
                <w:sz w:val="20"/>
                <w:szCs w:val="16"/>
                <w:lang w:eastAsia="es-CO"/>
              </w:rPr>
              <w:t>transversalización</w:t>
            </w:r>
            <w:proofErr w:type="spellEnd"/>
            <w:r w:rsidRPr="00142451">
              <w:rPr>
                <w:rFonts w:ascii="Times New Roman" w:eastAsia="Times New Roman" w:hAnsi="Times New Roman" w:cs="Times New Roman"/>
                <w:sz w:val="20"/>
                <w:szCs w:val="16"/>
                <w:lang w:eastAsia="es-CO"/>
              </w:rPr>
              <w:t xml:space="preserve"> de los PPT</w:t>
            </w:r>
          </w:p>
        </w:tc>
      </w:tr>
    </w:tbl>
    <w:p w:rsidR="00C24061" w:rsidRDefault="00C24061" w:rsidP="00C24061">
      <w:pPr>
        <w:pStyle w:val="Prrafodelista"/>
        <w:numPr>
          <w:ilvl w:val="1"/>
          <w:numId w:val="10"/>
        </w:numPr>
        <w:spacing w:after="0" w:line="360" w:lineRule="atLeast"/>
        <w:textAlignment w:val="baseline"/>
        <w:rPr>
          <w:rFonts w:ascii="Arial" w:eastAsia="Times New Roman" w:hAnsi="Arial" w:cs="Arial"/>
          <w:b/>
          <w:bCs/>
          <w:color w:val="333333"/>
          <w:sz w:val="24"/>
          <w:szCs w:val="24"/>
          <w:bdr w:val="none" w:sz="0" w:space="0" w:color="auto" w:frame="1"/>
          <w:lang w:eastAsia="es-CO"/>
        </w:rPr>
      </w:pPr>
      <w:r>
        <w:rPr>
          <w:rFonts w:ascii="Arial" w:eastAsia="Times New Roman" w:hAnsi="Arial" w:cs="Arial"/>
          <w:b/>
          <w:bCs/>
          <w:color w:val="333333"/>
          <w:sz w:val="24"/>
          <w:szCs w:val="24"/>
          <w:bdr w:val="none" w:sz="0" w:space="0" w:color="auto" w:frame="1"/>
          <w:lang w:eastAsia="es-CO"/>
        </w:rPr>
        <w:t>Estrategias para las tareas escolares</w:t>
      </w:r>
    </w:p>
    <w:p w:rsidR="00C24061" w:rsidRDefault="00C24061" w:rsidP="00C24061">
      <w:pPr>
        <w:pStyle w:val="Prrafodelista"/>
        <w:shd w:val="clear" w:color="auto" w:fill="FFFFFF"/>
        <w:spacing w:after="360" w:line="360" w:lineRule="atLeast"/>
        <w:ind w:left="405"/>
        <w:jc w:val="both"/>
        <w:textAlignment w:val="baseline"/>
        <w:rPr>
          <w:rFonts w:ascii="Georgia" w:eastAsia="Times New Roman" w:hAnsi="Georgia" w:cs="Times New Roman"/>
          <w:sz w:val="24"/>
          <w:szCs w:val="24"/>
          <w:lang w:eastAsia="es-CO"/>
        </w:rPr>
      </w:pPr>
      <w:r>
        <w:rPr>
          <w:rFonts w:ascii="Georgia" w:eastAsia="Times New Roman" w:hAnsi="Georgia" w:cs="Times New Roman"/>
          <w:sz w:val="24"/>
          <w:szCs w:val="24"/>
          <w:lang w:eastAsia="es-CO"/>
        </w:rPr>
        <w:t>En la Institución Educativa los docentes diseñan estrategias como:</w:t>
      </w:r>
    </w:p>
    <w:p w:rsidR="00C24061" w:rsidRDefault="00C24061" w:rsidP="00C24061">
      <w:pPr>
        <w:pStyle w:val="Prrafodelista"/>
        <w:shd w:val="clear" w:color="auto" w:fill="FFFFFF"/>
        <w:spacing w:after="360" w:line="360" w:lineRule="atLeast"/>
        <w:ind w:left="405"/>
        <w:jc w:val="both"/>
        <w:textAlignment w:val="baseline"/>
        <w:rPr>
          <w:rFonts w:ascii="Georgia" w:eastAsia="Times New Roman" w:hAnsi="Georgia" w:cs="Times New Roman"/>
          <w:sz w:val="24"/>
          <w:szCs w:val="24"/>
          <w:lang w:eastAsia="es-CO"/>
        </w:rPr>
      </w:pPr>
    </w:p>
    <w:p w:rsidR="00C24061" w:rsidRDefault="00C24061" w:rsidP="00C24061">
      <w:pPr>
        <w:pStyle w:val="Prrafodelista"/>
        <w:numPr>
          <w:ilvl w:val="1"/>
          <w:numId w:val="11"/>
        </w:numPr>
        <w:shd w:val="clear" w:color="auto" w:fill="FFFFFF"/>
        <w:spacing w:after="360" w:line="360" w:lineRule="atLeast"/>
        <w:textAlignment w:val="baseline"/>
        <w:rPr>
          <w:rFonts w:ascii="Georgia" w:eastAsia="Times New Roman" w:hAnsi="Georgia" w:cs="Times New Roman"/>
          <w:sz w:val="24"/>
          <w:szCs w:val="24"/>
          <w:lang w:eastAsia="es-CO"/>
        </w:rPr>
      </w:pPr>
      <w:r>
        <w:rPr>
          <w:rFonts w:ascii="Georgia" w:eastAsia="Times New Roman" w:hAnsi="Georgia" w:cs="Times New Roman"/>
          <w:sz w:val="24"/>
          <w:szCs w:val="24"/>
          <w:lang w:eastAsia="es-CO"/>
        </w:rPr>
        <w:t xml:space="preserve">Formar líderes de aula delegando funciones. </w:t>
      </w:r>
    </w:p>
    <w:p w:rsidR="00C24061" w:rsidRDefault="00C24061" w:rsidP="00C24061">
      <w:pPr>
        <w:pStyle w:val="Prrafodelista"/>
        <w:numPr>
          <w:ilvl w:val="1"/>
          <w:numId w:val="11"/>
        </w:numPr>
        <w:shd w:val="clear" w:color="auto" w:fill="FFFFFF"/>
        <w:spacing w:after="360" w:line="360" w:lineRule="atLeast"/>
        <w:textAlignment w:val="baseline"/>
        <w:rPr>
          <w:rFonts w:ascii="Georgia" w:eastAsia="Times New Roman" w:hAnsi="Georgia" w:cs="Times New Roman"/>
          <w:sz w:val="24"/>
          <w:szCs w:val="24"/>
          <w:lang w:eastAsia="es-CO"/>
        </w:rPr>
      </w:pPr>
      <w:r>
        <w:rPr>
          <w:rFonts w:ascii="Georgia" w:eastAsia="Times New Roman" w:hAnsi="Georgia" w:cs="Times New Roman"/>
          <w:sz w:val="24"/>
          <w:szCs w:val="24"/>
          <w:lang w:eastAsia="es-CO"/>
        </w:rPr>
        <w:t>Reforzar las conductas deseadas estimulando al alumno con un abrazo o palabras agradables.</w:t>
      </w:r>
    </w:p>
    <w:p w:rsidR="00C24061" w:rsidRDefault="00C24061" w:rsidP="00C24061">
      <w:pPr>
        <w:pStyle w:val="Prrafodelista"/>
        <w:numPr>
          <w:ilvl w:val="1"/>
          <w:numId w:val="11"/>
        </w:numPr>
        <w:shd w:val="clear" w:color="auto" w:fill="FFFFFF"/>
        <w:spacing w:after="360" w:line="360" w:lineRule="atLeast"/>
        <w:textAlignment w:val="baseline"/>
        <w:rPr>
          <w:rFonts w:ascii="Georgia" w:eastAsia="Times New Roman" w:hAnsi="Georgia" w:cs="Times New Roman"/>
          <w:sz w:val="24"/>
          <w:szCs w:val="24"/>
          <w:lang w:eastAsia="es-CO"/>
        </w:rPr>
      </w:pPr>
      <w:r>
        <w:rPr>
          <w:rFonts w:ascii="Georgia" w:eastAsia="Times New Roman" w:hAnsi="Georgia" w:cs="Times New Roman"/>
          <w:sz w:val="24"/>
          <w:szCs w:val="24"/>
          <w:lang w:eastAsia="es-CO"/>
        </w:rPr>
        <w:t xml:space="preserve">Crear relaciones personales, amistosas y cordiales, donde se perciba  un clima escolar, con  compromiso a la enseñanza y al aprendizaje. </w:t>
      </w:r>
    </w:p>
    <w:p w:rsidR="00C24061" w:rsidRDefault="00C24061" w:rsidP="00C24061">
      <w:pPr>
        <w:pStyle w:val="Prrafodelista"/>
        <w:numPr>
          <w:ilvl w:val="1"/>
          <w:numId w:val="11"/>
        </w:numPr>
        <w:shd w:val="clear" w:color="auto" w:fill="FFFFFF"/>
        <w:spacing w:after="360" w:line="360" w:lineRule="atLeast"/>
        <w:textAlignment w:val="baseline"/>
        <w:rPr>
          <w:rFonts w:ascii="Georgia" w:eastAsia="Times New Roman" w:hAnsi="Georgia" w:cs="Times New Roman"/>
          <w:sz w:val="24"/>
          <w:szCs w:val="24"/>
          <w:lang w:eastAsia="es-CO"/>
        </w:rPr>
      </w:pPr>
      <w:r>
        <w:rPr>
          <w:rFonts w:ascii="Georgia" w:eastAsia="Times New Roman" w:hAnsi="Georgia" w:cs="Times New Roman"/>
          <w:sz w:val="24"/>
          <w:szCs w:val="24"/>
          <w:lang w:eastAsia="es-CO"/>
        </w:rPr>
        <w:t>Fomentar conductas de respeto mutuo.</w:t>
      </w:r>
    </w:p>
    <w:p w:rsidR="00C24061" w:rsidRDefault="00C24061" w:rsidP="00C24061">
      <w:pPr>
        <w:pStyle w:val="Prrafodelista"/>
        <w:numPr>
          <w:ilvl w:val="1"/>
          <w:numId w:val="11"/>
        </w:numPr>
        <w:shd w:val="clear" w:color="auto" w:fill="FFFFFF"/>
        <w:spacing w:after="360" w:line="360" w:lineRule="atLeast"/>
        <w:textAlignment w:val="baseline"/>
        <w:rPr>
          <w:rFonts w:ascii="Georgia" w:eastAsia="Times New Roman" w:hAnsi="Georgia" w:cs="Times New Roman"/>
          <w:sz w:val="24"/>
          <w:szCs w:val="24"/>
          <w:lang w:eastAsia="es-CO"/>
        </w:rPr>
      </w:pPr>
      <w:r>
        <w:rPr>
          <w:rFonts w:ascii="Georgia" w:eastAsia="Times New Roman" w:hAnsi="Georgia" w:cs="Times New Roman"/>
          <w:sz w:val="24"/>
          <w:szCs w:val="24"/>
          <w:lang w:eastAsia="es-CO"/>
        </w:rPr>
        <w:t xml:space="preserve">Crear frases motivadoras de rutina de trabajo que estimulen el quehacer del estudiante. </w:t>
      </w:r>
    </w:p>
    <w:p w:rsidR="00C24061" w:rsidRDefault="00C24061" w:rsidP="00C24061">
      <w:pPr>
        <w:pStyle w:val="Prrafodelista"/>
        <w:numPr>
          <w:ilvl w:val="1"/>
          <w:numId w:val="11"/>
        </w:numPr>
        <w:shd w:val="clear" w:color="auto" w:fill="FFFFFF"/>
        <w:spacing w:after="360" w:line="360" w:lineRule="atLeast"/>
        <w:jc w:val="both"/>
        <w:textAlignment w:val="baseline"/>
        <w:rPr>
          <w:rFonts w:ascii="Georgia" w:eastAsia="Times New Roman" w:hAnsi="Georgia" w:cs="Times New Roman"/>
          <w:sz w:val="24"/>
          <w:szCs w:val="24"/>
          <w:lang w:eastAsia="es-CO"/>
        </w:rPr>
      </w:pPr>
      <w:r>
        <w:rPr>
          <w:rFonts w:ascii="Georgia" w:eastAsia="Times New Roman" w:hAnsi="Georgia" w:cs="Times New Roman"/>
          <w:sz w:val="24"/>
          <w:szCs w:val="24"/>
          <w:lang w:eastAsia="es-CO"/>
        </w:rPr>
        <w:t xml:space="preserve">Los docentes realizan en cuadres pedagógicos flexibles;   que les ayuden  a reforzar  sus habilidades  y conocimientos a los estudiante,  formando criterios de auto-evaluación, </w:t>
      </w:r>
      <w:proofErr w:type="spellStart"/>
      <w:r>
        <w:rPr>
          <w:rFonts w:ascii="Georgia" w:eastAsia="Times New Roman" w:hAnsi="Georgia" w:cs="Times New Roman"/>
          <w:sz w:val="24"/>
          <w:szCs w:val="24"/>
          <w:lang w:eastAsia="es-CO"/>
        </w:rPr>
        <w:t>co</w:t>
      </w:r>
      <w:proofErr w:type="spellEnd"/>
      <w:r>
        <w:rPr>
          <w:rFonts w:ascii="Georgia" w:eastAsia="Times New Roman" w:hAnsi="Georgia" w:cs="Times New Roman"/>
          <w:sz w:val="24"/>
          <w:szCs w:val="24"/>
          <w:lang w:eastAsia="es-CO"/>
        </w:rPr>
        <w:t xml:space="preserve">-evaluación y </w:t>
      </w:r>
      <w:proofErr w:type="spellStart"/>
      <w:r>
        <w:rPr>
          <w:rFonts w:ascii="Georgia" w:eastAsia="Times New Roman" w:hAnsi="Georgia" w:cs="Times New Roman"/>
          <w:sz w:val="24"/>
          <w:szCs w:val="24"/>
          <w:lang w:eastAsia="es-CO"/>
        </w:rPr>
        <w:t>hetero</w:t>
      </w:r>
      <w:proofErr w:type="spellEnd"/>
      <w:r>
        <w:rPr>
          <w:rFonts w:ascii="Georgia" w:eastAsia="Times New Roman" w:hAnsi="Georgia" w:cs="Times New Roman"/>
          <w:sz w:val="24"/>
          <w:szCs w:val="24"/>
          <w:lang w:eastAsia="es-CO"/>
        </w:rPr>
        <w:t>-evaluación.</w:t>
      </w:r>
    </w:p>
    <w:p w:rsidR="00C24061" w:rsidRDefault="00C24061" w:rsidP="00C24061">
      <w:pPr>
        <w:pStyle w:val="Prrafodelista"/>
        <w:spacing w:after="0" w:line="360" w:lineRule="atLeast"/>
        <w:textAlignment w:val="baseline"/>
        <w:rPr>
          <w:rFonts w:ascii="Arial" w:eastAsia="Times New Roman" w:hAnsi="Arial" w:cs="Arial"/>
          <w:bCs/>
          <w:color w:val="FF0000"/>
          <w:sz w:val="24"/>
          <w:szCs w:val="24"/>
          <w:bdr w:val="none" w:sz="0" w:space="0" w:color="auto" w:frame="1"/>
          <w:lang w:eastAsia="es-CO"/>
        </w:rPr>
      </w:pPr>
    </w:p>
    <w:p w:rsidR="00C24061" w:rsidRPr="00C24061" w:rsidRDefault="00C24061" w:rsidP="00C24061">
      <w:pPr>
        <w:pStyle w:val="Prrafodelista"/>
        <w:numPr>
          <w:ilvl w:val="1"/>
          <w:numId w:val="10"/>
        </w:numPr>
        <w:spacing w:after="0" w:line="360" w:lineRule="atLeast"/>
        <w:textAlignment w:val="baseline"/>
        <w:rPr>
          <w:rFonts w:ascii="Arial" w:eastAsia="Times New Roman" w:hAnsi="Arial" w:cs="Arial"/>
          <w:b/>
          <w:bCs/>
          <w:color w:val="333333"/>
          <w:sz w:val="24"/>
          <w:szCs w:val="24"/>
          <w:bdr w:val="none" w:sz="0" w:space="0" w:color="auto" w:frame="1"/>
          <w:lang w:eastAsia="es-CO"/>
        </w:rPr>
      </w:pPr>
      <w:r>
        <w:rPr>
          <w:rFonts w:ascii="Arial" w:eastAsia="Times New Roman" w:hAnsi="Arial" w:cs="Arial"/>
          <w:b/>
          <w:bCs/>
          <w:color w:val="000000"/>
          <w:sz w:val="24"/>
          <w:szCs w:val="24"/>
          <w:lang w:eastAsia="es-CO"/>
        </w:rPr>
        <w:t xml:space="preserve"> Uso articulado de los recursos para el aprendizaje</w:t>
      </w:r>
    </w:p>
    <w:p w:rsidR="00C24061" w:rsidRPr="00C24061" w:rsidRDefault="00C24061" w:rsidP="00C24061">
      <w:pPr>
        <w:spacing w:after="0" w:line="360" w:lineRule="atLeast"/>
        <w:textAlignment w:val="baseline"/>
        <w:rPr>
          <w:rFonts w:ascii="Arial" w:eastAsia="Times New Roman" w:hAnsi="Arial" w:cs="Arial"/>
          <w:b/>
          <w:bCs/>
          <w:color w:val="333333"/>
          <w:sz w:val="24"/>
          <w:szCs w:val="24"/>
          <w:bdr w:val="none" w:sz="0" w:space="0" w:color="auto" w:frame="1"/>
          <w:lang w:eastAsia="es-CO"/>
        </w:rPr>
      </w:pPr>
    </w:p>
    <w:p w:rsidR="00C24061" w:rsidRDefault="00C24061" w:rsidP="00C24061">
      <w:pPr>
        <w:pStyle w:val="Prrafodelista"/>
        <w:numPr>
          <w:ilvl w:val="0"/>
          <w:numId w:val="12"/>
        </w:numPr>
        <w:spacing w:after="0" w:line="360" w:lineRule="atLeast"/>
        <w:textAlignment w:val="baseline"/>
        <w:rPr>
          <w:rFonts w:ascii="Arial" w:eastAsia="Times New Roman" w:hAnsi="Arial" w:cs="Arial"/>
          <w:bCs/>
          <w:sz w:val="24"/>
          <w:szCs w:val="24"/>
          <w:bdr w:val="none" w:sz="0" w:space="0" w:color="auto" w:frame="1"/>
          <w:lang w:eastAsia="es-CO"/>
        </w:rPr>
      </w:pPr>
      <w:r>
        <w:rPr>
          <w:rFonts w:ascii="Arial" w:eastAsia="Times New Roman" w:hAnsi="Arial" w:cs="Arial"/>
          <w:bCs/>
          <w:sz w:val="24"/>
          <w:szCs w:val="24"/>
          <w:bdr w:val="none" w:sz="0" w:space="0" w:color="auto" w:frame="1"/>
          <w:lang w:eastAsia="es-CO"/>
        </w:rPr>
        <w:t>Utilización del material del PTA en Primaria</w:t>
      </w:r>
    </w:p>
    <w:p w:rsidR="00C24061" w:rsidRDefault="00C24061" w:rsidP="00C24061">
      <w:pPr>
        <w:pStyle w:val="Prrafodelista"/>
        <w:numPr>
          <w:ilvl w:val="0"/>
          <w:numId w:val="12"/>
        </w:numPr>
        <w:spacing w:after="0" w:line="360" w:lineRule="atLeast"/>
        <w:textAlignment w:val="baseline"/>
        <w:rPr>
          <w:rFonts w:ascii="Arial" w:eastAsia="Times New Roman" w:hAnsi="Arial" w:cs="Arial"/>
          <w:bCs/>
          <w:color w:val="FF0000"/>
          <w:sz w:val="24"/>
          <w:szCs w:val="24"/>
          <w:bdr w:val="none" w:sz="0" w:space="0" w:color="auto" w:frame="1"/>
          <w:lang w:eastAsia="es-CO"/>
        </w:rPr>
      </w:pPr>
      <w:r>
        <w:rPr>
          <w:rFonts w:ascii="Arial" w:eastAsia="Times New Roman" w:hAnsi="Arial" w:cs="Arial"/>
          <w:bCs/>
          <w:sz w:val="24"/>
          <w:szCs w:val="24"/>
          <w:bdr w:val="none" w:sz="0" w:space="0" w:color="auto" w:frame="1"/>
          <w:lang w:eastAsia="es-CO"/>
        </w:rPr>
        <w:t xml:space="preserve">Material Concreto </w:t>
      </w:r>
    </w:p>
    <w:p w:rsidR="00C24061" w:rsidRDefault="00C24061" w:rsidP="00C24061">
      <w:pPr>
        <w:pStyle w:val="Prrafodelista"/>
        <w:numPr>
          <w:ilvl w:val="0"/>
          <w:numId w:val="12"/>
        </w:numPr>
        <w:spacing w:after="0" w:line="360" w:lineRule="atLeast"/>
        <w:textAlignment w:val="baseline"/>
        <w:rPr>
          <w:rFonts w:ascii="Arial" w:eastAsia="Times New Roman" w:hAnsi="Arial" w:cs="Arial"/>
          <w:bCs/>
          <w:sz w:val="24"/>
          <w:szCs w:val="24"/>
          <w:bdr w:val="none" w:sz="0" w:space="0" w:color="auto" w:frame="1"/>
          <w:lang w:eastAsia="es-CO"/>
        </w:rPr>
      </w:pPr>
      <w:r>
        <w:rPr>
          <w:rFonts w:ascii="Arial" w:eastAsia="Times New Roman" w:hAnsi="Arial" w:cs="Arial"/>
          <w:bCs/>
          <w:sz w:val="24"/>
          <w:szCs w:val="24"/>
          <w:bdr w:val="none" w:sz="0" w:space="0" w:color="auto" w:frame="1"/>
          <w:lang w:eastAsia="es-CO"/>
        </w:rPr>
        <w:t>En preescolar recurso didácticos</w:t>
      </w:r>
    </w:p>
    <w:p w:rsidR="00C24061" w:rsidRDefault="00C24061" w:rsidP="00C24061">
      <w:pPr>
        <w:pStyle w:val="Prrafodelista"/>
        <w:numPr>
          <w:ilvl w:val="0"/>
          <w:numId w:val="12"/>
        </w:numPr>
        <w:spacing w:after="0" w:line="360" w:lineRule="atLeast"/>
        <w:textAlignment w:val="baseline"/>
        <w:rPr>
          <w:rFonts w:ascii="Arial" w:eastAsia="Times New Roman" w:hAnsi="Arial" w:cs="Arial"/>
          <w:bCs/>
          <w:sz w:val="24"/>
          <w:szCs w:val="24"/>
          <w:bdr w:val="none" w:sz="0" w:space="0" w:color="auto" w:frame="1"/>
          <w:lang w:eastAsia="es-CO"/>
        </w:rPr>
      </w:pPr>
      <w:r>
        <w:rPr>
          <w:rFonts w:ascii="Arial" w:eastAsia="Times New Roman" w:hAnsi="Arial" w:cs="Arial"/>
          <w:bCs/>
          <w:sz w:val="24"/>
          <w:szCs w:val="24"/>
          <w:bdr w:val="none" w:sz="0" w:space="0" w:color="auto" w:frame="1"/>
          <w:lang w:eastAsia="es-CO"/>
        </w:rPr>
        <w:t xml:space="preserve">Uso de la </w:t>
      </w:r>
      <w:proofErr w:type="spellStart"/>
      <w:r>
        <w:rPr>
          <w:rFonts w:ascii="Arial" w:eastAsia="Times New Roman" w:hAnsi="Arial" w:cs="Arial"/>
          <w:bCs/>
          <w:sz w:val="24"/>
          <w:szCs w:val="24"/>
          <w:bdr w:val="none" w:sz="0" w:space="0" w:color="auto" w:frame="1"/>
          <w:lang w:eastAsia="es-CO"/>
        </w:rPr>
        <w:t>Tic´s</w:t>
      </w:r>
      <w:proofErr w:type="spellEnd"/>
      <w:r>
        <w:rPr>
          <w:rFonts w:ascii="Arial" w:eastAsia="Times New Roman" w:hAnsi="Arial" w:cs="Arial"/>
          <w:bCs/>
          <w:sz w:val="24"/>
          <w:szCs w:val="24"/>
          <w:bdr w:val="none" w:sz="0" w:space="0" w:color="auto" w:frame="1"/>
          <w:lang w:eastAsia="es-CO"/>
        </w:rPr>
        <w:t>.</w:t>
      </w:r>
    </w:p>
    <w:p w:rsidR="00C24061" w:rsidRDefault="00C24061" w:rsidP="00C24061">
      <w:pPr>
        <w:pStyle w:val="Prrafodelista"/>
        <w:numPr>
          <w:ilvl w:val="0"/>
          <w:numId w:val="12"/>
        </w:numPr>
        <w:spacing w:after="0" w:line="360" w:lineRule="atLeast"/>
        <w:textAlignment w:val="baseline"/>
        <w:rPr>
          <w:rFonts w:ascii="Arial" w:eastAsia="Times New Roman" w:hAnsi="Arial" w:cs="Arial"/>
          <w:bCs/>
          <w:sz w:val="24"/>
          <w:szCs w:val="24"/>
          <w:bdr w:val="none" w:sz="0" w:space="0" w:color="auto" w:frame="1"/>
          <w:lang w:eastAsia="es-CO"/>
        </w:rPr>
      </w:pPr>
      <w:r>
        <w:rPr>
          <w:rFonts w:ascii="Arial" w:eastAsia="Times New Roman" w:hAnsi="Arial" w:cs="Arial"/>
          <w:bCs/>
          <w:sz w:val="24"/>
          <w:szCs w:val="24"/>
          <w:bdr w:val="none" w:sz="0" w:space="0" w:color="auto" w:frame="1"/>
          <w:lang w:eastAsia="es-CO"/>
        </w:rPr>
        <w:t>Colección Semilla, para estrategias del Plan Nacional de Lectura y Escritura.</w:t>
      </w:r>
    </w:p>
    <w:p w:rsidR="00C24061" w:rsidRDefault="00C24061" w:rsidP="00C24061">
      <w:pPr>
        <w:pStyle w:val="Prrafodelista"/>
        <w:numPr>
          <w:ilvl w:val="0"/>
          <w:numId w:val="12"/>
        </w:numPr>
        <w:spacing w:after="0" w:line="360" w:lineRule="atLeast"/>
        <w:textAlignment w:val="baseline"/>
        <w:rPr>
          <w:rFonts w:ascii="Arial" w:eastAsia="Times New Roman" w:hAnsi="Arial" w:cs="Arial"/>
          <w:bCs/>
          <w:color w:val="333333"/>
          <w:sz w:val="24"/>
          <w:szCs w:val="24"/>
          <w:bdr w:val="none" w:sz="0" w:space="0" w:color="auto" w:frame="1"/>
          <w:lang w:eastAsia="es-CO"/>
        </w:rPr>
      </w:pPr>
      <w:r>
        <w:rPr>
          <w:rFonts w:ascii="Arial" w:eastAsia="Times New Roman" w:hAnsi="Arial" w:cs="Arial"/>
          <w:bCs/>
          <w:sz w:val="24"/>
          <w:szCs w:val="24"/>
          <w:bdr w:val="none" w:sz="0" w:space="0" w:color="auto" w:frame="1"/>
          <w:lang w:eastAsia="es-CO"/>
        </w:rPr>
        <w:t>Las preguntas tipo saber cómo base para planear una clase.</w:t>
      </w:r>
    </w:p>
    <w:p w:rsidR="00C24061" w:rsidRDefault="00C24061" w:rsidP="00C24061">
      <w:pPr>
        <w:pStyle w:val="Prrafodelista"/>
        <w:numPr>
          <w:ilvl w:val="0"/>
          <w:numId w:val="12"/>
        </w:numPr>
        <w:spacing w:after="0" w:line="360" w:lineRule="atLeast"/>
        <w:textAlignment w:val="baseline"/>
        <w:rPr>
          <w:rFonts w:ascii="Arial" w:eastAsia="Times New Roman" w:hAnsi="Arial" w:cs="Arial"/>
          <w:bCs/>
          <w:color w:val="333333"/>
          <w:sz w:val="24"/>
          <w:szCs w:val="24"/>
          <w:bdr w:val="none" w:sz="0" w:space="0" w:color="auto" w:frame="1"/>
          <w:lang w:eastAsia="es-CO"/>
        </w:rPr>
      </w:pPr>
      <w:r>
        <w:rPr>
          <w:rFonts w:ascii="Arial" w:eastAsia="Times New Roman" w:hAnsi="Arial" w:cs="Arial"/>
          <w:bCs/>
          <w:color w:val="333333"/>
          <w:sz w:val="24"/>
          <w:szCs w:val="24"/>
          <w:bdr w:val="none" w:sz="0" w:space="0" w:color="auto" w:frame="1"/>
          <w:lang w:eastAsia="es-CO"/>
        </w:rPr>
        <w:t>Objetos Virtuales de aprendizajes (OVAS) y materiales digitales.</w:t>
      </w:r>
    </w:p>
    <w:p w:rsidR="00C24061" w:rsidRDefault="00C24061" w:rsidP="00C24061">
      <w:pPr>
        <w:pStyle w:val="Prrafodelista"/>
        <w:numPr>
          <w:ilvl w:val="0"/>
          <w:numId w:val="12"/>
        </w:numPr>
        <w:spacing w:after="0" w:line="360" w:lineRule="atLeast"/>
        <w:textAlignment w:val="baseline"/>
        <w:rPr>
          <w:rFonts w:ascii="Arial" w:eastAsia="Times New Roman" w:hAnsi="Arial" w:cs="Arial"/>
          <w:bCs/>
          <w:color w:val="333333"/>
          <w:sz w:val="24"/>
          <w:szCs w:val="24"/>
          <w:bdr w:val="none" w:sz="0" w:space="0" w:color="auto" w:frame="1"/>
          <w:lang w:eastAsia="es-CO"/>
        </w:rPr>
      </w:pPr>
      <w:r>
        <w:rPr>
          <w:rFonts w:ascii="Arial" w:eastAsia="Times New Roman" w:hAnsi="Arial" w:cs="Arial"/>
          <w:bCs/>
          <w:color w:val="333333"/>
          <w:sz w:val="24"/>
          <w:szCs w:val="24"/>
          <w:bdr w:val="none" w:sz="0" w:space="0" w:color="auto" w:frame="1"/>
          <w:lang w:eastAsia="es-CO"/>
        </w:rPr>
        <w:t>Uso de material audiovisuales utilizando canales en Internet como los portales educativos.</w:t>
      </w:r>
    </w:p>
    <w:p w:rsidR="00C24061" w:rsidRDefault="00C24061" w:rsidP="00C24061">
      <w:pPr>
        <w:spacing w:after="0" w:line="360" w:lineRule="atLeast"/>
        <w:textAlignment w:val="baseline"/>
        <w:rPr>
          <w:rFonts w:ascii="Arial" w:eastAsia="Times New Roman" w:hAnsi="Arial" w:cs="Arial"/>
          <w:b/>
          <w:bCs/>
          <w:color w:val="333333"/>
          <w:sz w:val="24"/>
          <w:szCs w:val="24"/>
          <w:bdr w:val="none" w:sz="0" w:space="0" w:color="auto" w:frame="1"/>
          <w:lang w:eastAsia="es-CO"/>
        </w:rPr>
      </w:pPr>
    </w:p>
    <w:p w:rsidR="00C24061" w:rsidRDefault="00C24061" w:rsidP="00C24061">
      <w:pPr>
        <w:pStyle w:val="Prrafodelista"/>
        <w:rPr>
          <w:rFonts w:ascii="Arial" w:eastAsia="Times New Roman" w:hAnsi="Arial" w:cs="Arial"/>
          <w:b/>
          <w:bCs/>
          <w:color w:val="333333"/>
          <w:sz w:val="24"/>
          <w:szCs w:val="24"/>
          <w:bdr w:val="none" w:sz="0" w:space="0" w:color="auto" w:frame="1"/>
          <w:lang w:eastAsia="es-CO"/>
        </w:rPr>
      </w:pPr>
    </w:p>
    <w:p w:rsidR="00C24061" w:rsidRDefault="00C24061" w:rsidP="00C24061">
      <w:pPr>
        <w:pStyle w:val="Prrafodelista"/>
        <w:numPr>
          <w:ilvl w:val="1"/>
          <w:numId w:val="10"/>
        </w:numPr>
        <w:spacing w:after="0" w:line="360" w:lineRule="atLeast"/>
        <w:textAlignment w:val="baseline"/>
        <w:rPr>
          <w:rFonts w:ascii="Arial" w:eastAsia="Times New Roman" w:hAnsi="Arial" w:cs="Arial"/>
          <w:b/>
          <w:bCs/>
          <w:color w:val="333333"/>
          <w:sz w:val="24"/>
          <w:szCs w:val="24"/>
          <w:bdr w:val="none" w:sz="0" w:space="0" w:color="auto" w:frame="1"/>
          <w:lang w:eastAsia="es-CO"/>
        </w:rPr>
      </w:pPr>
      <w:r>
        <w:rPr>
          <w:rFonts w:ascii="Arial" w:eastAsia="Times New Roman" w:hAnsi="Arial" w:cs="Arial"/>
          <w:b/>
          <w:bCs/>
          <w:color w:val="333333"/>
          <w:sz w:val="24"/>
          <w:szCs w:val="24"/>
          <w:bdr w:val="none" w:sz="0" w:space="0" w:color="auto" w:frame="1"/>
          <w:lang w:eastAsia="es-CO"/>
        </w:rPr>
        <w:t xml:space="preserve"> Uso articulado de </w:t>
      </w:r>
      <w:r>
        <w:rPr>
          <w:rFonts w:ascii="Arial" w:eastAsia="Times New Roman" w:hAnsi="Arial" w:cs="Arial"/>
          <w:b/>
          <w:bCs/>
          <w:color w:val="000000"/>
          <w:sz w:val="24"/>
          <w:szCs w:val="24"/>
          <w:lang w:eastAsia="es-CO"/>
        </w:rPr>
        <w:t>los tiempos para el aprendizaje</w:t>
      </w:r>
      <w:r>
        <w:rPr>
          <w:rFonts w:ascii="Arial" w:eastAsia="Times New Roman" w:hAnsi="Arial" w:cs="Arial"/>
          <w:b/>
          <w:bCs/>
          <w:color w:val="333333"/>
          <w:sz w:val="24"/>
          <w:szCs w:val="24"/>
          <w:bdr w:val="none" w:sz="0" w:space="0" w:color="auto" w:frame="1"/>
          <w:lang w:eastAsia="es-CO"/>
        </w:rPr>
        <w:t xml:space="preserve"> </w:t>
      </w:r>
    </w:p>
    <w:p w:rsidR="00C24061" w:rsidRDefault="00C24061" w:rsidP="00C24061">
      <w:pPr>
        <w:spacing w:after="0" w:line="360" w:lineRule="atLeast"/>
        <w:textAlignment w:val="baseline"/>
        <w:rPr>
          <w:rFonts w:ascii="Arial" w:eastAsia="Times New Roman" w:hAnsi="Arial" w:cs="Arial"/>
          <w:b/>
          <w:bCs/>
          <w:color w:val="333333"/>
          <w:sz w:val="24"/>
          <w:szCs w:val="24"/>
          <w:bdr w:val="none" w:sz="0" w:space="0" w:color="auto" w:frame="1"/>
          <w:lang w:eastAsia="es-CO"/>
        </w:rPr>
      </w:pPr>
    </w:p>
    <w:p w:rsidR="00C24061" w:rsidRDefault="00C24061" w:rsidP="00C24061">
      <w:pPr>
        <w:shd w:val="clear" w:color="auto" w:fill="FFFFFF"/>
        <w:spacing w:after="360" w:line="360" w:lineRule="atLeast"/>
        <w:jc w:val="both"/>
        <w:textAlignment w:val="baseline"/>
        <w:rPr>
          <w:rFonts w:ascii="Georgia" w:eastAsia="Times New Roman" w:hAnsi="Georgia" w:cs="Times New Roman"/>
          <w:sz w:val="24"/>
          <w:szCs w:val="24"/>
          <w:lang w:eastAsia="es-CO"/>
        </w:rPr>
      </w:pPr>
      <w:r>
        <w:rPr>
          <w:rFonts w:ascii="Georgia" w:eastAsia="Times New Roman" w:hAnsi="Georgia" w:cs="Times New Roman"/>
          <w:sz w:val="24"/>
          <w:szCs w:val="24"/>
          <w:lang w:eastAsia="es-CO"/>
        </w:rPr>
        <w:t>El aprendizaje requiere de un tiempo empleado frente a un tiempo necesitado. Dando esto lugar al aprendizaje adecuado. El tiempo empleado por cada alumno es variable, dependerá de la aptitud del alumno, de su capacidad para comprender lo que ha recibido, de la perseverancia del alumno, de la motivación y de la calidad del profesor en el proceso de formación.</w:t>
      </w:r>
    </w:p>
    <w:p w:rsidR="00284925" w:rsidRPr="00F502E2" w:rsidRDefault="00284925" w:rsidP="00F502E2">
      <w:pPr>
        <w:spacing w:after="0" w:line="360" w:lineRule="atLeast"/>
        <w:textAlignment w:val="baseline"/>
        <w:rPr>
          <w:rFonts w:ascii="Arial" w:eastAsia="Times New Roman" w:hAnsi="Arial" w:cs="Arial"/>
          <w:color w:val="333333"/>
          <w:sz w:val="24"/>
          <w:szCs w:val="24"/>
          <w:lang w:eastAsia="es-CO"/>
        </w:rPr>
      </w:pPr>
    </w:p>
    <w:sectPr w:rsidR="00284925" w:rsidRPr="00F502E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4FF" w:rsidRDefault="001424FF" w:rsidP="001424FF">
      <w:pPr>
        <w:spacing w:after="0" w:line="240" w:lineRule="auto"/>
      </w:pPr>
      <w:r>
        <w:separator/>
      </w:r>
    </w:p>
  </w:endnote>
  <w:endnote w:type="continuationSeparator" w:id="0">
    <w:p w:rsidR="001424FF" w:rsidRDefault="001424FF" w:rsidP="00142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A4" w:rsidRDefault="00C94CA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A4" w:rsidRDefault="00C94CA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A4" w:rsidRDefault="00C94C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4FF" w:rsidRDefault="001424FF" w:rsidP="001424FF">
      <w:pPr>
        <w:spacing w:after="0" w:line="240" w:lineRule="auto"/>
      </w:pPr>
      <w:r>
        <w:separator/>
      </w:r>
    </w:p>
  </w:footnote>
  <w:footnote w:type="continuationSeparator" w:id="0">
    <w:p w:rsidR="001424FF" w:rsidRDefault="001424FF" w:rsidP="00142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A4" w:rsidRDefault="00C94C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18"/>
        <w:szCs w:val="32"/>
      </w:rPr>
      <w:alias w:val="Título"/>
      <w:id w:val="77738743"/>
      <w:placeholder>
        <w:docPart w:val="26C1D3F8C72944D69E84CE9C3ABF7E72"/>
      </w:placeholder>
      <w:dataBinding w:prefixMappings="xmlns:ns0='http://schemas.openxmlformats.org/package/2006/metadata/core-properties' xmlns:ns1='http://purl.org/dc/elements/1.1/'" w:xpath="/ns0:coreProperties[1]/ns1:title[1]" w:storeItemID="{6C3C8BC8-F283-45AE-878A-BAB7291924A1}"/>
      <w:text/>
    </w:sdtPr>
    <w:sdtContent>
      <w:p w:rsidR="001424FF" w:rsidRPr="00C94CA4" w:rsidRDefault="001424FF">
        <w:pPr>
          <w:pStyle w:val="Encabezado"/>
          <w:pBdr>
            <w:bottom w:val="thickThinSmallGap" w:sz="24" w:space="1" w:color="622423" w:themeColor="accent2" w:themeShade="7F"/>
          </w:pBdr>
          <w:jc w:val="center"/>
          <w:rPr>
            <w:rFonts w:asciiTheme="majorHAnsi" w:eastAsiaTheme="majorEastAsia" w:hAnsiTheme="majorHAnsi" w:cstheme="majorBidi"/>
            <w:sz w:val="18"/>
            <w:szCs w:val="32"/>
          </w:rPr>
        </w:pPr>
        <w:r w:rsidRPr="00C94CA4">
          <w:rPr>
            <w:rFonts w:asciiTheme="majorHAnsi" w:eastAsiaTheme="majorEastAsia" w:hAnsiTheme="majorHAnsi" w:cstheme="majorBidi"/>
            <w:sz w:val="18"/>
            <w:szCs w:val="32"/>
          </w:rPr>
          <w:t xml:space="preserve">EQUIPO DE TRABAJO: </w:t>
        </w:r>
        <w:r w:rsidR="00C94CA4">
          <w:rPr>
            <w:rFonts w:asciiTheme="majorHAnsi" w:eastAsiaTheme="majorEastAsia" w:hAnsiTheme="majorHAnsi" w:cstheme="majorBidi"/>
            <w:sz w:val="18"/>
            <w:szCs w:val="32"/>
          </w:rPr>
          <w:t xml:space="preserve">                                                                                                                                                                            </w:t>
        </w:r>
        <w:r w:rsidRPr="00C94CA4">
          <w:rPr>
            <w:rFonts w:asciiTheme="majorHAnsi" w:eastAsiaTheme="majorEastAsia" w:hAnsiTheme="majorHAnsi" w:cstheme="majorBidi"/>
            <w:sz w:val="18"/>
            <w:szCs w:val="32"/>
          </w:rPr>
          <w:t xml:space="preserve"> LUZ ALBA HERNANDEZ ZABALA, FABER CALDERON BARRIOS Y AURA MARIA MARIN VERA                               ENERO DE 2017</w:t>
        </w:r>
      </w:p>
    </w:sdtContent>
  </w:sdt>
  <w:p w:rsidR="001424FF" w:rsidRDefault="001424F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A4" w:rsidRDefault="00C94C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26E3"/>
    <w:multiLevelType w:val="hybridMultilevel"/>
    <w:tmpl w:val="39109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0110C92"/>
    <w:multiLevelType w:val="multilevel"/>
    <w:tmpl w:val="D6A62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F4763B"/>
    <w:multiLevelType w:val="multilevel"/>
    <w:tmpl w:val="FA505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F06BB"/>
    <w:multiLevelType w:val="hybridMultilevel"/>
    <w:tmpl w:val="BBB0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0F02333"/>
    <w:multiLevelType w:val="hybridMultilevel"/>
    <w:tmpl w:val="2362D1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2C16D3"/>
    <w:multiLevelType w:val="multilevel"/>
    <w:tmpl w:val="B20C1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0F0A6B"/>
    <w:multiLevelType w:val="multilevel"/>
    <w:tmpl w:val="D9ECE5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9BA29B3"/>
    <w:multiLevelType w:val="hybridMultilevel"/>
    <w:tmpl w:val="C2C0DE46"/>
    <w:lvl w:ilvl="0" w:tplc="DC58A9A8">
      <w:start w:val="2"/>
      <w:numFmt w:val="bullet"/>
      <w:lvlText w:val=""/>
      <w:lvlJc w:val="left"/>
      <w:pPr>
        <w:ind w:left="720" w:hanging="360"/>
      </w:pPr>
      <w:rPr>
        <w:rFonts w:ascii="Symbol" w:eastAsia="Times New Roman" w:hAnsi="Symbo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4C24B4E"/>
    <w:multiLevelType w:val="hybridMultilevel"/>
    <w:tmpl w:val="E7C6519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nsid w:val="6E2433B1"/>
    <w:multiLevelType w:val="multilevel"/>
    <w:tmpl w:val="8E18D1CC"/>
    <w:lvl w:ilvl="0">
      <w:start w:val="1"/>
      <w:numFmt w:val="decimal"/>
      <w:lvlText w:val="%1"/>
      <w:lvlJc w:val="left"/>
      <w:pPr>
        <w:ind w:left="360" w:hanging="360"/>
      </w:pPr>
    </w:lvl>
    <w:lvl w:ilvl="1">
      <w:start w:val="4"/>
      <w:numFmt w:val="decimal"/>
      <w:lvlText w:val="%1.%2"/>
      <w:lvlJc w:val="left"/>
      <w:pPr>
        <w:ind w:left="765" w:hanging="360"/>
      </w:pPr>
    </w:lvl>
    <w:lvl w:ilvl="2">
      <w:start w:val="1"/>
      <w:numFmt w:val="decimal"/>
      <w:lvlText w:val="%1.%2.%3"/>
      <w:lvlJc w:val="left"/>
      <w:pPr>
        <w:ind w:left="1530" w:hanging="720"/>
      </w:pPr>
    </w:lvl>
    <w:lvl w:ilvl="3">
      <w:start w:val="1"/>
      <w:numFmt w:val="decimal"/>
      <w:lvlText w:val="%1.%2.%3.%4"/>
      <w:lvlJc w:val="left"/>
      <w:pPr>
        <w:ind w:left="2295" w:hanging="1080"/>
      </w:pPr>
    </w:lvl>
    <w:lvl w:ilvl="4">
      <w:start w:val="1"/>
      <w:numFmt w:val="decimal"/>
      <w:lvlText w:val="%1.%2.%3.%4.%5"/>
      <w:lvlJc w:val="left"/>
      <w:pPr>
        <w:ind w:left="2700" w:hanging="1080"/>
      </w:pPr>
    </w:lvl>
    <w:lvl w:ilvl="5">
      <w:start w:val="1"/>
      <w:numFmt w:val="decimal"/>
      <w:lvlText w:val="%1.%2.%3.%4.%5.%6"/>
      <w:lvlJc w:val="left"/>
      <w:pPr>
        <w:ind w:left="3465" w:hanging="1440"/>
      </w:pPr>
    </w:lvl>
    <w:lvl w:ilvl="6">
      <w:start w:val="1"/>
      <w:numFmt w:val="decimal"/>
      <w:lvlText w:val="%1.%2.%3.%4.%5.%6.%7"/>
      <w:lvlJc w:val="left"/>
      <w:pPr>
        <w:ind w:left="3870" w:hanging="1440"/>
      </w:pPr>
    </w:lvl>
    <w:lvl w:ilvl="7">
      <w:start w:val="1"/>
      <w:numFmt w:val="decimal"/>
      <w:lvlText w:val="%1.%2.%3.%4.%5.%6.%7.%8"/>
      <w:lvlJc w:val="left"/>
      <w:pPr>
        <w:ind w:left="4635" w:hanging="1800"/>
      </w:pPr>
    </w:lvl>
    <w:lvl w:ilvl="8">
      <w:start w:val="1"/>
      <w:numFmt w:val="decimal"/>
      <w:lvlText w:val="%1.%2.%3.%4.%5.%6.%7.%8.%9"/>
      <w:lvlJc w:val="left"/>
      <w:pPr>
        <w:ind w:left="5040" w:hanging="1800"/>
      </w:pPr>
    </w:lvl>
  </w:abstractNum>
  <w:abstractNum w:abstractNumId="10">
    <w:nsid w:val="70565D4F"/>
    <w:multiLevelType w:val="hybridMultilevel"/>
    <w:tmpl w:val="40AC80D8"/>
    <w:lvl w:ilvl="0" w:tplc="688C5C46">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FAC31DE"/>
    <w:multiLevelType w:val="hybridMultilevel"/>
    <w:tmpl w:val="90D22C52"/>
    <w:lvl w:ilvl="0" w:tplc="DEA05EC2">
      <w:start w:val="1"/>
      <w:numFmt w:val="bullet"/>
      <w:lvlText w:val="-"/>
      <w:lvlJc w:val="left"/>
      <w:pPr>
        <w:ind w:left="720" w:hanging="360"/>
      </w:pPr>
      <w:rPr>
        <w:rFonts w:ascii="Georgia" w:eastAsia="Times New Roman" w:hAnsi="Georg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11"/>
  </w:num>
  <w:num w:numId="6">
    <w:abstractNumId w:val="5"/>
  </w:num>
  <w:num w:numId="7">
    <w:abstractNumId w:val="10"/>
  </w:num>
  <w:num w:numId="8">
    <w:abstractNumId w:val="7"/>
  </w:num>
  <w:num w:numId="9">
    <w:abstractNumId w:val="1"/>
  </w:num>
  <w:num w:numId="10">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81"/>
    <w:rsid w:val="001424FF"/>
    <w:rsid w:val="00147E4F"/>
    <w:rsid w:val="00284925"/>
    <w:rsid w:val="004B5258"/>
    <w:rsid w:val="004D7101"/>
    <w:rsid w:val="00510CDC"/>
    <w:rsid w:val="00524C08"/>
    <w:rsid w:val="00616A3B"/>
    <w:rsid w:val="0063022D"/>
    <w:rsid w:val="00A81B81"/>
    <w:rsid w:val="00AB3771"/>
    <w:rsid w:val="00C1557F"/>
    <w:rsid w:val="00C24061"/>
    <w:rsid w:val="00C94CA4"/>
    <w:rsid w:val="00DE2D5D"/>
    <w:rsid w:val="00F502E2"/>
    <w:rsid w:val="00F640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8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1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F502E2"/>
    <w:pPr>
      <w:ind w:left="720"/>
      <w:contextualSpacing/>
    </w:pPr>
  </w:style>
  <w:style w:type="paragraph" w:styleId="Epgrafe">
    <w:name w:val="caption"/>
    <w:basedOn w:val="Normal"/>
    <w:next w:val="Normal"/>
    <w:unhideWhenUsed/>
    <w:qFormat/>
    <w:rsid w:val="00284925"/>
    <w:pPr>
      <w:spacing w:after="200" w:line="240" w:lineRule="auto"/>
    </w:pPr>
    <w:rPr>
      <w:rFonts w:ascii="Times New Roman" w:hAnsi="Times New Roman"/>
      <w:b/>
      <w:bCs/>
      <w:color w:val="4F81BD" w:themeColor="accent1"/>
      <w:sz w:val="18"/>
      <w:szCs w:val="18"/>
    </w:rPr>
  </w:style>
  <w:style w:type="character" w:customStyle="1" w:styleId="PrrafodelistaCar">
    <w:name w:val="Párrafo de lista Car"/>
    <w:link w:val="Prrafodelista"/>
    <w:uiPriority w:val="34"/>
    <w:rsid w:val="00616A3B"/>
  </w:style>
  <w:style w:type="paragraph" w:styleId="NormalWeb">
    <w:name w:val="Normal (Web)"/>
    <w:basedOn w:val="Normal"/>
    <w:uiPriority w:val="99"/>
    <w:semiHidden/>
    <w:unhideWhenUsed/>
    <w:rsid w:val="00510CD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142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4FF"/>
  </w:style>
  <w:style w:type="paragraph" w:styleId="Piedepgina">
    <w:name w:val="footer"/>
    <w:basedOn w:val="Normal"/>
    <w:link w:val="PiedepginaCar"/>
    <w:uiPriority w:val="99"/>
    <w:unhideWhenUsed/>
    <w:rsid w:val="00142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4FF"/>
  </w:style>
  <w:style w:type="paragraph" w:styleId="Textodeglobo">
    <w:name w:val="Balloon Text"/>
    <w:basedOn w:val="Normal"/>
    <w:link w:val="TextodegloboCar"/>
    <w:uiPriority w:val="99"/>
    <w:semiHidden/>
    <w:unhideWhenUsed/>
    <w:rsid w:val="00142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24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8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1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F502E2"/>
    <w:pPr>
      <w:ind w:left="720"/>
      <w:contextualSpacing/>
    </w:pPr>
  </w:style>
  <w:style w:type="paragraph" w:styleId="Epgrafe">
    <w:name w:val="caption"/>
    <w:basedOn w:val="Normal"/>
    <w:next w:val="Normal"/>
    <w:unhideWhenUsed/>
    <w:qFormat/>
    <w:rsid w:val="00284925"/>
    <w:pPr>
      <w:spacing w:after="200" w:line="240" w:lineRule="auto"/>
    </w:pPr>
    <w:rPr>
      <w:rFonts w:ascii="Times New Roman" w:hAnsi="Times New Roman"/>
      <w:b/>
      <w:bCs/>
      <w:color w:val="4F81BD" w:themeColor="accent1"/>
      <w:sz w:val="18"/>
      <w:szCs w:val="18"/>
    </w:rPr>
  </w:style>
  <w:style w:type="character" w:customStyle="1" w:styleId="PrrafodelistaCar">
    <w:name w:val="Párrafo de lista Car"/>
    <w:link w:val="Prrafodelista"/>
    <w:uiPriority w:val="34"/>
    <w:rsid w:val="00616A3B"/>
  </w:style>
  <w:style w:type="paragraph" w:styleId="NormalWeb">
    <w:name w:val="Normal (Web)"/>
    <w:basedOn w:val="Normal"/>
    <w:uiPriority w:val="99"/>
    <w:semiHidden/>
    <w:unhideWhenUsed/>
    <w:rsid w:val="00510CD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142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4FF"/>
  </w:style>
  <w:style w:type="paragraph" w:styleId="Piedepgina">
    <w:name w:val="footer"/>
    <w:basedOn w:val="Normal"/>
    <w:link w:val="PiedepginaCar"/>
    <w:uiPriority w:val="99"/>
    <w:unhideWhenUsed/>
    <w:rsid w:val="00142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4FF"/>
  </w:style>
  <w:style w:type="paragraph" w:styleId="Textodeglobo">
    <w:name w:val="Balloon Text"/>
    <w:basedOn w:val="Normal"/>
    <w:link w:val="TextodegloboCar"/>
    <w:uiPriority w:val="99"/>
    <w:semiHidden/>
    <w:unhideWhenUsed/>
    <w:rsid w:val="00142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24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9870">
      <w:bodyDiv w:val="1"/>
      <w:marLeft w:val="0"/>
      <w:marRight w:val="0"/>
      <w:marTop w:val="0"/>
      <w:marBottom w:val="0"/>
      <w:divBdr>
        <w:top w:val="none" w:sz="0" w:space="0" w:color="auto"/>
        <w:left w:val="none" w:sz="0" w:space="0" w:color="auto"/>
        <w:bottom w:val="none" w:sz="0" w:space="0" w:color="auto"/>
        <w:right w:val="none" w:sz="0" w:space="0" w:color="auto"/>
      </w:divBdr>
    </w:div>
    <w:div w:id="391579994">
      <w:bodyDiv w:val="1"/>
      <w:marLeft w:val="0"/>
      <w:marRight w:val="0"/>
      <w:marTop w:val="0"/>
      <w:marBottom w:val="0"/>
      <w:divBdr>
        <w:top w:val="none" w:sz="0" w:space="0" w:color="auto"/>
        <w:left w:val="none" w:sz="0" w:space="0" w:color="auto"/>
        <w:bottom w:val="none" w:sz="0" w:space="0" w:color="auto"/>
        <w:right w:val="none" w:sz="0" w:space="0" w:color="auto"/>
      </w:divBdr>
    </w:div>
    <w:div w:id="926158527">
      <w:bodyDiv w:val="1"/>
      <w:marLeft w:val="0"/>
      <w:marRight w:val="0"/>
      <w:marTop w:val="0"/>
      <w:marBottom w:val="0"/>
      <w:divBdr>
        <w:top w:val="none" w:sz="0" w:space="0" w:color="auto"/>
        <w:left w:val="none" w:sz="0" w:space="0" w:color="auto"/>
        <w:bottom w:val="none" w:sz="0" w:space="0" w:color="auto"/>
        <w:right w:val="none" w:sz="0" w:space="0" w:color="auto"/>
      </w:divBdr>
    </w:div>
    <w:div w:id="126268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C1D3F8C72944D69E84CE9C3ABF7E72"/>
        <w:category>
          <w:name w:val="General"/>
          <w:gallery w:val="placeholder"/>
        </w:category>
        <w:types>
          <w:type w:val="bbPlcHdr"/>
        </w:types>
        <w:behaviors>
          <w:behavior w:val="content"/>
        </w:behaviors>
        <w:guid w:val="{D7942A19-495B-44C2-B704-6F50C6A68F7C}"/>
      </w:docPartPr>
      <w:docPartBody>
        <w:p w:rsidR="00000000" w:rsidRDefault="00D323B8" w:rsidP="00D323B8">
          <w:pPr>
            <w:pStyle w:val="26C1D3F8C72944D69E84CE9C3ABF7E72"/>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B8"/>
    <w:rsid w:val="00D32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6C1D3F8C72944D69E84CE9C3ABF7E72">
    <w:name w:val="26C1D3F8C72944D69E84CE9C3ABF7E72"/>
    <w:rsid w:val="00D323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6C1D3F8C72944D69E84CE9C3ABF7E72">
    <w:name w:val="26C1D3F8C72944D69E84CE9C3ABF7E72"/>
    <w:rsid w:val="00D32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2424</Words>
  <Characters>13332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EQUIPO DE TRABAJO:                                                                                                                                                                              LUZ ALBA HERNANDEZ ZABALA, FABER CALDERON BARRIOS Y AURA MARIA MARIN VERA                               ENERO DE 2017</dc:title>
  <dc:creator>Luffi</dc:creator>
  <cp:lastModifiedBy>Personal</cp:lastModifiedBy>
  <cp:revision>5</cp:revision>
  <dcterms:created xsi:type="dcterms:W3CDTF">2016-08-31T02:46:00Z</dcterms:created>
  <dcterms:modified xsi:type="dcterms:W3CDTF">2017-01-25T22:23:00Z</dcterms:modified>
</cp:coreProperties>
</file>